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395" w:tblpY="-244"/>
        <w:tblOverlap w:val="never"/>
        <w:tblW w:w="0" w:type="auto"/>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tblBorders>
        <w:tblLook w:val="04A0" w:firstRow="1" w:lastRow="0" w:firstColumn="1" w:lastColumn="0" w:noHBand="0" w:noVBand="1"/>
      </w:tblPr>
      <w:tblGrid>
        <w:gridCol w:w="538"/>
        <w:gridCol w:w="3393"/>
      </w:tblGrid>
      <w:tr w:rsidR="007C7816" w14:paraId="0827BF00" w14:textId="77777777" w:rsidTr="00904681">
        <w:trPr>
          <w:trHeight w:val="4034"/>
        </w:trPr>
        <w:tc>
          <w:tcPr>
            <w:tcW w:w="3931" w:type="dxa"/>
            <w:gridSpan w:val="2"/>
            <w:tcBorders>
              <w:top w:val="nil"/>
              <w:bottom w:val="nil"/>
            </w:tcBorders>
            <w:vAlign w:val="center"/>
          </w:tcPr>
          <w:p w14:paraId="4EB048DE" w14:textId="3E8BF819" w:rsidR="00D4133C" w:rsidRPr="00D4133C" w:rsidRDefault="00904681" w:rsidP="00904681">
            <w:pPr>
              <w:pStyle w:val="Text1"/>
            </w:pPr>
            <w:r>
              <w:rPr>
                <w:noProof/>
                <w:sz w:val="48"/>
                <w:szCs w:val="48"/>
              </w:rPr>
              <w:drawing>
                <wp:inline distT="0" distB="0" distL="0" distR="0" wp14:anchorId="708F7E1B" wp14:editId="617107F7">
                  <wp:extent cx="1812898" cy="1812898"/>
                  <wp:effectExtent l="0" t="0" r="3810" b="3810"/>
                  <wp:docPr id="2101009683" name="Picture 2"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09683" name="Picture 2" descr="A person smiling at the camera&#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502" cy="1852502"/>
                          </a:xfrm>
                          <a:prstGeom prst="rect">
                            <a:avLst/>
                          </a:prstGeom>
                        </pic:spPr>
                      </pic:pic>
                    </a:graphicData>
                  </a:graphic>
                </wp:inline>
              </w:drawing>
            </w:r>
            <w:r w:rsidR="00300153" w:rsidRPr="0034771E">
              <w:rPr>
                <w:noProof/>
                <w:sz w:val="48"/>
                <w:szCs w:val="48"/>
              </w:rPr>
              <mc:AlternateContent>
                <mc:Choice Requires="wps">
                  <w:drawing>
                    <wp:anchor distT="0" distB="0" distL="114300" distR="114300" simplePos="0" relativeHeight="251658240" behindDoc="1" locked="0" layoutInCell="1" allowOverlap="1" wp14:anchorId="7EC13ADA" wp14:editId="3FA166C7">
                      <wp:simplePos x="0" y="0"/>
                      <wp:positionH relativeFrom="page">
                        <wp:posOffset>-336550</wp:posOffset>
                      </wp:positionH>
                      <wp:positionV relativeFrom="paragraph">
                        <wp:posOffset>-511175</wp:posOffset>
                      </wp:positionV>
                      <wp:extent cx="2994660" cy="11094720"/>
                      <wp:effectExtent l="0" t="0" r="2540" b="5080"/>
                      <wp:wrapNone/>
                      <wp:docPr id="4" name="Rectangle 2">
                        <a:extLst xmlns:a="http://schemas.openxmlformats.org/drawingml/2006/main">
                          <a:ext uri="{FF2B5EF4-FFF2-40B4-BE49-F238E27FC236}">
                            <a16:creationId xmlns:a16="http://schemas.microsoft.com/office/drawing/2014/main" id="{359E464F-6BFA-4117-8851-56B01F0CE9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1109472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7CD91" w14:textId="7D059C6A" w:rsidR="005B6CF4" w:rsidRDefault="005B6CF4" w:rsidP="005B6CF4">
                                  <w:pPr>
                                    <w:jc w:val="center"/>
                                  </w:pPr>
                                  <w:r>
                                    <w: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13ADA" id="Rectangle 2" o:spid="_x0000_s1026" style="position:absolute;margin-left:-26.5pt;margin-top:-40.25pt;width:235.8pt;height:87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" fillcolor="#004a82 [3204]" stroked="f">
                      <v:textbox>
                        <w:txbxContent>
                          <w:p w14:paraId="2D27CD91" w14:textId="7D059C6A" w:rsidR="005B6CF4" w:rsidRDefault="005B6CF4" w:rsidP="005B6CF4">
                            <w:pPr>
                              <w:jc w:val="center"/>
                            </w:pPr>
                            <w:r>
                              <w:t>T</w:t>
                            </w:r>
                          </w:p>
                        </w:txbxContent>
                      </v:textbox>
                      <w10:wrap anchorx="page"/>
                    </v:rect>
                  </w:pict>
                </mc:Fallback>
              </mc:AlternateContent>
            </w:r>
            <w:r w:rsidR="00D4133C" w:rsidRPr="00D4133C">
              <w:br/>
            </w:r>
          </w:p>
          <w:p w14:paraId="41A23DC0" w14:textId="6B8B7335" w:rsidR="007C7816" w:rsidRPr="00837B6C" w:rsidRDefault="007C7816" w:rsidP="00D4133C">
            <w:pPr>
              <w:pStyle w:val="Text1"/>
              <w:spacing w:before="0"/>
            </w:pPr>
          </w:p>
        </w:tc>
      </w:tr>
      <w:tr w:rsidR="007C7816" w14:paraId="149C946E" w14:textId="77777777" w:rsidTr="00904681">
        <w:trPr>
          <w:trHeight w:val="66"/>
        </w:trPr>
        <w:tc>
          <w:tcPr>
            <w:tcW w:w="3931" w:type="dxa"/>
            <w:gridSpan w:val="2"/>
            <w:tcBorders>
              <w:top w:val="nil"/>
              <w:bottom w:val="single" w:sz="4" w:space="0" w:color="FFFFFF" w:themeColor="background1"/>
            </w:tcBorders>
            <w:vAlign w:val="center"/>
          </w:tcPr>
          <w:p w14:paraId="77D72B14" w14:textId="577BF6AF" w:rsidR="007C7816" w:rsidRPr="00762A6C" w:rsidRDefault="007C7816" w:rsidP="007C7816">
            <w:pPr>
              <w:pStyle w:val="To"/>
              <w:jc w:val="left"/>
              <w:rPr>
                <w:rFonts w:ascii="Aptos" w:hAnsi="Aptos"/>
                <w:sz w:val="28"/>
                <w:szCs w:val="28"/>
              </w:rPr>
            </w:pPr>
            <w:r w:rsidRPr="00762A6C">
              <w:rPr>
                <w:rFonts w:ascii="Aptos" w:hAnsi="Aptos"/>
                <w:sz w:val="28"/>
                <w:szCs w:val="28"/>
              </w:rPr>
              <w:t>CONTACT</w:t>
            </w:r>
          </w:p>
        </w:tc>
      </w:tr>
      <w:tr w:rsidR="00D4133C" w14:paraId="0A4682AB" w14:textId="77777777" w:rsidTr="00904681">
        <w:trPr>
          <w:trHeight w:val="293"/>
        </w:trPr>
        <w:tc>
          <w:tcPr>
            <w:tcW w:w="538" w:type="dxa"/>
            <w:tcBorders>
              <w:right w:val="nil"/>
            </w:tcBorders>
            <w:vAlign w:val="center"/>
          </w:tcPr>
          <w:p w14:paraId="55F704AB" w14:textId="770C5724" w:rsidR="007C7816" w:rsidRPr="00762A6C" w:rsidRDefault="00550549" w:rsidP="00747740">
            <w:pPr>
              <w:pStyle w:val="Text1"/>
              <w:spacing w:before="40" w:after="40"/>
              <w:rPr>
                <w:rFonts w:ascii="Aptos" w:hAnsi="Aptos"/>
              </w:rPr>
            </w:pPr>
            <w:r w:rsidRPr="00762A6C">
              <w:rPr>
                <w:rFonts w:ascii="Aptos" w:hAnsi="Aptos"/>
                <w:noProof/>
              </w:rPr>
              <w:drawing>
                <wp:anchor distT="0" distB="0" distL="114300" distR="114300" simplePos="0" relativeHeight="251658242" behindDoc="0" locked="0" layoutInCell="1" allowOverlap="1" wp14:anchorId="5249B665" wp14:editId="222C439B">
                  <wp:simplePos x="0" y="0"/>
                  <wp:positionH relativeFrom="column">
                    <wp:posOffset>3810</wp:posOffset>
                  </wp:positionH>
                  <wp:positionV relativeFrom="paragraph">
                    <wp:posOffset>37465</wp:posOffset>
                  </wp:positionV>
                  <wp:extent cx="131445" cy="1238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131445" cy="123825"/>
                          </a:xfrm>
                          <a:prstGeom prst="rect">
                            <a:avLst/>
                          </a:prstGeom>
                        </pic:spPr>
                      </pic:pic>
                    </a:graphicData>
                  </a:graphic>
                  <wp14:sizeRelH relativeFrom="margin">
                    <wp14:pctWidth>0</wp14:pctWidth>
                  </wp14:sizeRelH>
                  <wp14:sizeRelV relativeFrom="margin">
                    <wp14:pctHeight>0</wp14:pctHeight>
                  </wp14:sizeRelV>
                </wp:anchor>
              </w:drawing>
            </w:r>
          </w:p>
        </w:tc>
        <w:tc>
          <w:tcPr>
            <w:tcW w:w="3392" w:type="dxa"/>
            <w:tcBorders>
              <w:left w:val="nil"/>
            </w:tcBorders>
            <w:vAlign w:val="center"/>
          </w:tcPr>
          <w:p w14:paraId="007B039E" w14:textId="16E8AEFF" w:rsidR="007C7816" w:rsidRPr="00762A6C" w:rsidRDefault="00012AEE" w:rsidP="0049610C">
            <w:pPr>
              <w:pStyle w:val="Text1"/>
              <w:spacing w:before="40" w:after="40"/>
              <w:rPr>
                <w:rFonts w:ascii="Aptos" w:hAnsi="Aptos"/>
                <w:szCs w:val="18"/>
              </w:rPr>
            </w:pPr>
            <w:r>
              <w:rPr>
                <w:rFonts w:ascii="Aptos" w:hAnsi="Aptos"/>
                <w:szCs w:val="18"/>
              </w:rPr>
              <w:t>703-</w:t>
            </w:r>
            <w:r w:rsidR="00A20260">
              <w:rPr>
                <w:rFonts w:ascii="Aptos" w:hAnsi="Aptos"/>
                <w:szCs w:val="18"/>
              </w:rPr>
              <w:t>966</w:t>
            </w:r>
            <w:r>
              <w:rPr>
                <w:rFonts w:ascii="Aptos" w:hAnsi="Aptos"/>
                <w:szCs w:val="18"/>
              </w:rPr>
              <w:t>-</w:t>
            </w:r>
            <w:r w:rsidR="00A20260">
              <w:rPr>
                <w:rFonts w:ascii="Aptos" w:hAnsi="Aptos"/>
                <w:szCs w:val="18"/>
              </w:rPr>
              <w:t>5305</w:t>
            </w:r>
          </w:p>
        </w:tc>
      </w:tr>
      <w:tr w:rsidR="00D4133C" w14:paraId="417AEC5C" w14:textId="77777777" w:rsidTr="00904681">
        <w:trPr>
          <w:trHeight w:val="500"/>
        </w:trPr>
        <w:tc>
          <w:tcPr>
            <w:tcW w:w="538" w:type="dxa"/>
            <w:tcBorders>
              <w:right w:val="nil"/>
            </w:tcBorders>
            <w:vAlign w:val="center"/>
          </w:tcPr>
          <w:p w14:paraId="4E0F8B6D" w14:textId="2F780920" w:rsidR="007C7816" w:rsidRPr="00762A6C" w:rsidRDefault="00550549" w:rsidP="0049610C">
            <w:pPr>
              <w:pStyle w:val="Text1"/>
              <w:spacing w:before="40" w:after="40"/>
              <w:rPr>
                <w:rFonts w:ascii="Aptos" w:hAnsi="Aptos" w:cstheme="minorHAnsi"/>
                <w:noProof/>
              </w:rPr>
            </w:pPr>
            <w:r w:rsidRPr="00762A6C">
              <w:rPr>
                <w:rFonts w:ascii="Aptos" w:hAnsi="Aptos"/>
                <w:noProof/>
              </w:rPr>
              <w:drawing>
                <wp:anchor distT="0" distB="0" distL="114300" distR="114300" simplePos="0" relativeHeight="251658241" behindDoc="0" locked="0" layoutInCell="1" allowOverlap="1" wp14:anchorId="71FBA21E" wp14:editId="08210B5B">
                  <wp:simplePos x="0" y="0"/>
                  <wp:positionH relativeFrom="column">
                    <wp:posOffset>13335</wp:posOffset>
                  </wp:positionH>
                  <wp:positionV relativeFrom="paragraph">
                    <wp:posOffset>62865</wp:posOffset>
                  </wp:positionV>
                  <wp:extent cx="135255" cy="901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135255" cy="90170"/>
                          </a:xfrm>
                          <a:prstGeom prst="rect">
                            <a:avLst/>
                          </a:prstGeom>
                        </pic:spPr>
                      </pic:pic>
                    </a:graphicData>
                  </a:graphic>
                  <wp14:sizeRelH relativeFrom="margin">
                    <wp14:pctWidth>0</wp14:pctWidth>
                  </wp14:sizeRelH>
                  <wp14:sizeRelV relativeFrom="margin">
                    <wp14:pctHeight>0</wp14:pctHeight>
                  </wp14:sizeRelV>
                </wp:anchor>
              </w:drawing>
            </w:r>
          </w:p>
        </w:tc>
        <w:tc>
          <w:tcPr>
            <w:tcW w:w="3392" w:type="dxa"/>
            <w:tcBorders>
              <w:left w:val="nil"/>
            </w:tcBorders>
            <w:vAlign w:val="center"/>
          </w:tcPr>
          <w:p w14:paraId="4564A781" w14:textId="29FF727D" w:rsidR="00012AEE" w:rsidRPr="00762A6C" w:rsidRDefault="00A20260" w:rsidP="0049610C">
            <w:pPr>
              <w:pStyle w:val="Text1"/>
              <w:spacing w:before="40" w:after="40"/>
              <w:rPr>
                <w:rFonts w:ascii="Aptos" w:hAnsi="Aptos"/>
              </w:rPr>
            </w:pPr>
            <w:hyperlink r:id="rId10" w:history="1">
              <w:r>
                <w:rPr>
                  <w:rStyle w:val="Hyperlink"/>
                  <w:rFonts w:ascii="Aptos" w:hAnsi="Aptos"/>
                  <w:color w:val="FFFFFF" w:themeColor="background1"/>
                </w:rPr>
                <w:t>http://ellen622@aol.com</w:t>
              </w:r>
            </w:hyperlink>
          </w:p>
        </w:tc>
      </w:tr>
      <w:tr w:rsidR="00D4133C" w:rsidRPr="00C806FE" w14:paraId="2C3E1E9B" w14:textId="77777777" w:rsidTr="00904681">
        <w:trPr>
          <w:trHeight w:val="281"/>
        </w:trPr>
        <w:tc>
          <w:tcPr>
            <w:tcW w:w="538" w:type="dxa"/>
            <w:tcBorders>
              <w:bottom w:val="single" w:sz="4" w:space="0" w:color="FFFFFF" w:themeColor="background1"/>
              <w:right w:val="nil"/>
            </w:tcBorders>
            <w:vAlign w:val="center"/>
          </w:tcPr>
          <w:p w14:paraId="23CA5FDD" w14:textId="71FFF3C4" w:rsidR="007C7816" w:rsidRPr="00762A6C" w:rsidRDefault="00747740" w:rsidP="0049610C">
            <w:pPr>
              <w:pStyle w:val="Text1"/>
              <w:spacing w:before="40" w:after="40"/>
              <w:rPr>
                <w:rFonts w:ascii="Aptos" w:hAnsi="Aptos" w:cstheme="minorHAnsi"/>
                <w:noProof/>
              </w:rPr>
            </w:pPr>
            <w:r w:rsidRPr="00762A6C">
              <w:rPr>
                <w:rFonts w:ascii="Aptos" w:hAnsi="Aptos"/>
                <w:noProof/>
              </w:rPr>
              <w:drawing>
                <wp:anchor distT="0" distB="0" distL="114300" distR="114300" simplePos="0" relativeHeight="251658243" behindDoc="0" locked="0" layoutInCell="1" allowOverlap="1" wp14:anchorId="03378810" wp14:editId="2D7CE40A">
                  <wp:simplePos x="0" y="0"/>
                  <wp:positionH relativeFrom="column">
                    <wp:posOffset>27940</wp:posOffset>
                  </wp:positionH>
                  <wp:positionV relativeFrom="paragraph">
                    <wp:posOffset>36195</wp:posOffset>
                  </wp:positionV>
                  <wp:extent cx="85725" cy="101600"/>
                  <wp:effectExtent l="0" t="0" r="3175" b="0"/>
                  <wp:wrapNone/>
                  <wp:docPr id="1014647067" name="Picture 101464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85725" cy="101600"/>
                          </a:xfrm>
                          <a:prstGeom prst="rect">
                            <a:avLst/>
                          </a:prstGeom>
                        </pic:spPr>
                      </pic:pic>
                    </a:graphicData>
                  </a:graphic>
                  <wp14:sizeRelH relativeFrom="margin">
                    <wp14:pctWidth>0</wp14:pctWidth>
                  </wp14:sizeRelH>
                  <wp14:sizeRelV relativeFrom="margin">
                    <wp14:pctHeight>0</wp14:pctHeight>
                  </wp14:sizeRelV>
                </wp:anchor>
              </w:drawing>
            </w:r>
          </w:p>
        </w:tc>
        <w:tc>
          <w:tcPr>
            <w:tcW w:w="3392" w:type="dxa"/>
            <w:tcBorders>
              <w:left w:val="nil"/>
              <w:bottom w:val="single" w:sz="4" w:space="0" w:color="FFFFFF" w:themeColor="background1"/>
            </w:tcBorders>
            <w:tcMar>
              <w:left w:w="115" w:type="dxa"/>
              <w:right w:w="0" w:type="dxa"/>
            </w:tcMar>
            <w:vAlign w:val="center"/>
          </w:tcPr>
          <w:p w14:paraId="25CC5DFB" w14:textId="61AC2513" w:rsidR="00C806FE" w:rsidRPr="00762A6C" w:rsidRDefault="00A20260" w:rsidP="00EF77C8">
            <w:pPr>
              <w:pStyle w:val="Text1"/>
              <w:spacing w:before="40" w:after="40"/>
              <w:rPr>
                <w:rFonts w:ascii="Aptos" w:hAnsi="Aptos" w:cstheme="minorHAnsi"/>
                <w:sz w:val="16"/>
                <w:szCs w:val="16"/>
              </w:rPr>
            </w:pPr>
            <w:hyperlink r:id="rId12" w:history="1">
              <w:r>
                <w:rPr>
                  <w:rStyle w:val="Hyperlink"/>
                  <w:rFonts w:ascii="Aptos" w:hAnsi="Aptos" w:cstheme="minorHAnsi"/>
                  <w:color w:val="FFFFFF" w:themeColor="background1"/>
                  <w:sz w:val="16"/>
                  <w:szCs w:val="16"/>
                </w:rPr>
                <w:t>Ellen Herbst</w:t>
              </w:r>
            </w:hyperlink>
          </w:p>
        </w:tc>
      </w:tr>
      <w:tr w:rsidR="007C7816" w14:paraId="647E0444" w14:textId="77777777" w:rsidTr="00904681">
        <w:trPr>
          <w:trHeight w:val="2202"/>
        </w:trPr>
        <w:tc>
          <w:tcPr>
            <w:tcW w:w="3931" w:type="dxa"/>
            <w:gridSpan w:val="2"/>
            <w:tcBorders>
              <w:top w:val="nil"/>
              <w:bottom w:val="single" w:sz="4" w:space="0" w:color="FFFFFF" w:themeColor="background1"/>
            </w:tcBorders>
            <w:vAlign w:val="center"/>
          </w:tcPr>
          <w:p w14:paraId="1468CC85" w14:textId="77777777" w:rsidR="00605433" w:rsidRPr="00605433" w:rsidRDefault="00605433" w:rsidP="00605433">
            <w:pPr>
              <w:spacing w:after="63" w:line="259" w:lineRule="auto"/>
              <w:rPr>
                <w:rFonts w:ascii="Aptos" w:hAnsi="Aptos"/>
                <w:color w:val="FFFFFF" w:themeColor="background1"/>
              </w:rPr>
            </w:pPr>
            <w:r w:rsidRPr="00605433">
              <w:rPr>
                <w:rStyle w:val="Strong"/>
                <w:rFonts w:ascii="Aptos" w:hAnsi="Aptos"/>
                <w:color w:val="FFFFFF" w:themeColor="background1"/>
              </w:rPr>
              <w:t>Academic Credentials</w:t>
            </w:r>
            <w:r w:rsidRPr="00605433">
              <w:rPr>
                <w:rFonts w:ascii="Aptos" w:hAnsi="Aptos"/>
                <w:color w:val="FFFFFF" w:themeColor="background1"/>
              </w:rPr>
              <w:t xml:space="preserve">: </w:t>
            </w:r>
          </w:p>
          <w:p w14:paraId="736EAB81" w14:textId="77777777" w:rsidR="004C76DA" w:rsidRDefault="004C76DA" w:rsidP="004C76DA">
            <w:pPr>
              <w:widowControl/>
              <w:adjustRightInd w:val="0"/>
              <w:rPr>
                <w:rFonts w:ascii="Aptos" w:eastAsiaTheme="minorHAnsi" w:hAnsi="Aptos" w:cs="AppleSystemUIFont"/>
                <w:color w:val="FFFFFF" w:themeColor="background1"/>
                <w:sz w:val="16"/>
                <w:szCs w:val="16"/>
              </w:rPr>
            </w:pPr>
            <w:r w:rsidRPr="004C76DA">
              <w:rPr>
                <w:rFonts w:ascii="Aptos" w:eastAsiaTheme="minorHAnsi" w:hAnsi="Aptos" w:cs="AppleSystemUIFont"/>
                <w:b/>
                <w:bCs/>
                <w:color w:val="FFFFFF" w:themeColor="background1"/>
                <w:sz w:val="16"/>
                <w:szCs w:val="16"/>
              </w:rPr>
              <w:t>Master of Business Administration (MBA)</w:t>
            </w:r>
            <w:r w:rsidRPr="004C76DA">
              <w:rPr>
                <w:rFonts w:ascii="Aptos" w:eastAsiaTheme="minorHAnsi" w:hAnsi="Aptos" w:cs="AppleSystemUIFont"/>
                <w:color w:val="FFFFFF" w:themeColor="background1"/>
                <w:sz w:val="16"/>
                <w:szCs w:val="16"/>
              </w:rPr>
              <w:t xml:space="preserve"> – </w:t>
            </w:r>
          </w:p>
          <w:p w14:paraId="76770ACE" w14:textId="7CA8D134" w:rsidR="004C76DA" w:rsidRDefault="004C76DA" w:rsidP="004C76DA">
            <w:pPr>
              <w:widowControl/>
              <w:adjustRightInd w:val="0"/>
              <w:rPr>
                <w:rFonts w:ascii="Aptos" w:eastAsiaTheme="minorHAnsi" w:hAnsi="Aptos" w:cs="AppleSystemUIFont"/>
                <w:b/>
                <w:bCs/>
                <w:color w:val="FFFFFF" w:themeColor="background1"/>
                <w:sz w:val="16"/>
                <w:szCs w:val="16"/>
              </w:rPr>
            </w:pPr>
            <w:r w:rsidRPr="004C76DA">
              <w:rPr>
                <w:rFonts w:ascii="Aptos" w:eastAsiaTheme="minorHAnsi" w:hAnsi="Aptos" w:cs="AppleSystemUIFont"/>
                <w:color w:val="FFFFFF" w:themeColor="background1"/>
                <w:sz w:val="16"/>
                <w:szCs w:val="16"/>
              </w:rPr>
              <w:t xml:space="preserve">The Wharton School, </w:t>
            </w:r>
            <w:r w:rsidRPr="004C76DA">
              <w:rPr>
                <w:rFonts w:ascii="Aptos" w:eastAsiaTheme="minorHAnsi" w:hAnsi="Aptos" w:cs="AppleSystemUIFont"/>
                <w:b/>
                <w:bCs/>
                <w:color w:val="FFFFFF" w:themeColor="background1"/>
                <w:sz w:val="16"/>
                <w:szCs w:val="16"/>
              </w:rPr>
              <w:t>University of Pennsylvania</w:t>
            </w:r>
          </w:p>
          <w:p w14:paraId="57C35BE2" w14:textId="77777777" w:rsidR="004C76DA" w:rsidRDefault="004C76DA" w:rsidP="004C76DA">
            <w:pPr>
              <w:widowControl/>
              <w:adjustRightInd w:val="0"/>
              <w:rPr>
                <w:rFonts w:ascii="Aptos" w:eastAsiaTheme="minorHAnsi" w:hAnsi="Aptos" w:cs="AppleSystemUIFont"/>
                <w:b/>
                <w:bCs/>
                <w:color w:val="FFFFFF" w:themeColor="background1"/>
                <w:sz w:val="16"/>
                <w:szCs w:val="16"/>
              </w:rPr>
            </w:pPr>
          </w:p>
          <w:p w14:paraId="2A8C5CB7" w14:textId="4FE6792C" w:rsidR="004C76DA" w:rsidRPr="004C76DA" w:rsidRDefault="004C76DA" w:rsidP="004C76DA">
            <w:pPr>
              <w:widowControl/>
              <w:adjustRightInd w:val="0"/>
              <w:rPr>
                <w:rFonts w:ascii="Aptos" w:eastAsiaTheme="minorHAnsi" w:hAnsi="Aptos" w:cs="AppleSystemUIFont"/>
                <w:color w:val="FFFFFF" w:themeColor="background1"/>
                <w:sz w:val="16"/>
                <w:szCs w:val="16"/>
              </w:rPr>
            </w:pPr>
            <w:r w:rsidRPr="004C76DA">
              <w:rPr>
                <w:rFonts w:ascii="Aptos" w:eastAsiaTheme="minorHAnsi" w:hAnsi="Aptos" w:cs="AppleSystemUIFont"/>
                <w:b/>
                <w:bCs/>
                <w:color w:val="FFFFFF" w:themeColor="background1"/>
                <w:sz w:val="16"/>
                <w:szCs w:val="16"/>
              </w:rPr>
              <w:t>Bachelor of Science in Economics &amp; Accounting</w:t>
            </w:r>
            <w:r w:rsidRPr="004C76DA">
              <w:rPr>
                <w:rFonts w:ascii="Aptos" w:eastAsiaTheme="minorHAnsi" w:hAnsi="Aptos" w:cs="AppleSystemUIFont"/>
                <w:color w:val="FFFFFF" w:themeColor="background1"/>
                <w:sz w:val="16"/>
                <w:szCs w:val="16"/>
              </w:rPr>
              <w:t xml:space="preserve"> – </w:t>
            </w:r>
            <w:r w:rsidRPr="004C76DA">
              <w:rPr>
                <w:rFonts w:ascii="Aptos" w:eastAsiaTheme="minorHAnsi" w:hAnsi="Aptos" w:cs="AppleSystemUIFont"/>
                <w:b/>
                <w:bCs/>
                <w:color w:val="FFFFFF" w:themeColor="background1"/>
                <w:sz w:val="16"/>
                <w:szCs w:val="16"/>
              </w:rPr>
              <w:t>University of Delaware</w:t>
            </w:r>
          </w:p>
          <w:p w14:paraId="2EE363F2" w14:textId="3B47E3EC" w:rsidR="00FC4A2A" w:rsidRPr="00FC4A2A" w:rsidRDefault="00FC4A2A" w:rsidP="00DC659E">
            <w:pPr>
              <w:pStyle w:val="ListParagraph"/>
              <w:spacing w:after="63" w:line="259" w:lineRule="auto"/>
              <w:ind w:left="360"/>
              <w:rPr>
                <w:rFonts w:ascii="Aptos" w:hAnsi="Aptos"/>
                <w:color w:val="FFFFFF" w:themeColor="background1"/>
                <w:sz w:val="16"/>
                <w:szCs w:val="16"/>
              </w:rPr>
            </w:pPr>
          </w:p>
        </w:tc>
      </w:tr>
      <w:tr w:rsidR="007C7816" w14:paraId="4403D216" w14:textId="77777777" w:rsidTr="00904681">
        <w:trPr>
          <w:trHeight w:val="293"/>
        </w:trPr>
        <w:tc>
          <w:tcPr>
            <w:tcW w:w="3931" w:type="dxa"/>
            <w:gridSpan w:val="2"/>
            <w:tcBorders>
              <w:bottom w:val="nil"/>
            </w:tcBorders>
            <w:vAlign w:val="center"/>
          </w:tcPr>
          <w:p w14:paraId="28B91A94" w14:textId="77777777" w:rsidR="00762A6C" w:rsidRPr="00012AEE" w:rsidRDefault="00762A6C" w:rsidP="00012AEE">
            <w:pPr>
              <w:rPr>
                <w:rFonts w:ascii="Aptos" w:hAnsi="Aptos"/>
                <w:color w:val="FFFFFF" w:themeColor="background1"/>
                <w:sz w:val="16"/>
                <w:szCs w:val="16"/>
              </w:rPr>
            </w:pPr>
          </w:p>
          <w:p w14:paraId="49A612DD" w14:textId="009D2C4C" w:rsidR="0034771E" w:rsidRPr="00012AEE" w:rsidRDefault="005D3FB0" w:rsidP="00012AEE">
            <w:pPr>
              <w:spacing w:after="63" w:line="259" w:lineRule="auto"/>
              <w:rPr>
                <w:rStyle w:val="Strong"/>
                <w:color w:val="FFFFFF" w:themeColor="background1"/>
              </w:rPr>
            </w:pPr>
            <w:r w:rsidRPr="00012AEE">
              <w:rPr>
                <w:rStyle w:val="Strong"/>
                <w:color w:val="FFFFFF" w:themeColor="background1"/>
              </w:rPr>
              <w:t>Career Highlights</w:t>
            </w:r>
          </w:p>
          <w:p w14:paraId="31272FB7" w14:textId="77777777" w:rsidR="00762A6C" w:rsidRPr="00605433" w:rsidRDefault="00762A6C" w:rsidP="00012AEE">
            <w:pPr>
              <w:rPr>
                <w:rFonts w:ascii="Aptos" w:hAnsi="Aptos"/>
                <w:color w:val="FFFFFF" w:themeColor="background1"/>
                <w:sz w:val="16"/>
                <w:szCs w:val="16"/>
              </w:rPr>
            </w:pPr>
          </w:p>
          <w:p w14:paraId="2196F93D" w14:textId="77777777" w:rsidR="00904681" w:rsidRPr="00904681" w:rsidRDefault="00904681" w:rsidP="00904681">
            <w:pPr>
              <w:widowControl/>
              <w:adjustRightInd w:val="0"/>
              <w:rPr>
                <w:rFonts w:ascii="Aptos" w:eastAsiaTheme="minorHAnsi" w:hAnsi="Aptos" w:cs="AppleSystemUIFont"/>
                <w:color w:val="FFFFFF" w:themeColor="background1"/>
                <w:sz w:val="16"/>
                <w:szCs w:val="16"/>
              </w:rPr>
            </w:pPr>
            <w:r w:rsidRPr="00904681">
              <w:rPr>
                <w:rFonts w:ascii="Aptos" w:eastAsiaTheme="minorHAnsi" w:hAnsi="Aptos" w:cs="AppleSystemUIFont"/>
                <w:b/>
                <w:bCs/>
                <w:color w:val="FFFFFF" w:themeColor="background1"/>
                <w:sz w:val="16"/>
                <w:szCs w:val="16"/>
              </w:rPr>
              <w:t>Public Sector Leadership – U.S. Department of Commerce</w:t>
            </w:r>
          </w:p>
          <w:p w14:paraId="79E5FE66" w14:textId="71367100" w:rsidR="00904681" w:rsidRPr="00904681" w:rsidRDefault="00904681" w:rsidP="00904681">
            <w:pPr>
              <w:pStyle w:val="ListParagraph"/>
              <w:widowControl/>
              <w:numPr>
                <w:ilvl w:val="0"/>
                <w:numId w:val="16"/>
              </w:numPr>
              <w:adjustRightInd w:val="0"/>
              <w:rPr>
                <w:rFonts w:ascii="Aptos" w:eastAsiaTheme="minorHAnsi" w:hAnsi="Aptos" w:cs="AppleSystemUIFont"/>
                <w:color w:val="FFFFFF" w:themeColor="background1"/>
                <w:sz w:val="16"/>
                <w:szCs w:val="16"/>
              </w:rPr>
            </w:pPr>
            <w:r w:rsidRPr="00904681">
              <w:rPr>
                <w:rFonts w:ascii="Aptos" w:eastAsiaTheme="minorHAnsi" w:hAnsi="Aptos" w:cs="AppleSystemUIFont"/>
                <w:color w:val="FFFFFF" w:themeColor="background1"/>
                <w:sz w:val="16"/>
                <w:szCs w:val="16"/>
              </w:rPr>
              <w:t xml:space="preserve">Served as </w:t>
            </w:r>
            <w:r w:rsidRPr="00904681">
              <w:rPr>
                <w:rFonts w:ascii="Aptos" w:eastAsiaTheme="minorHAnsi" w:hAnsi="Aptos" w:cs="AppleSystemUIFont"/>
                <w:b/>
                <w:bCs/>
                <w:color w:val="FFFFFF" w:themeColor="background1"/>
                <w:sz w:val="16"/>
                <w:szCs w:val="16"/>
              </w:rPr>
              <w:t>Chief Financial Officer and Assistant Secretary for Administration</w:t>
            </w:r>
            <w:r w:rsidRPr="00904681">
              <w:rPr>
                <w:rFonts w:ascii="Aptos" w:eastAsiaTheme="minorHAnsi" w:hAnsi="Aptos" w:cs="AppleSystemUIFont"/>
                <w:color w:val="FFFFFF" w:themeColor="background1"/>
                <w:sz w:val="16"/>
                <w:szCs w:val="16"/>
              </w:rPr>
              <w:t xml:space="preserve"> under President Obama, overseeing a </w:t>
            </w:r>
            <w:r w:rsidRPr="00904681">
              <w:rPr>
                <w:rFonts w:ascii="Aptos" w:eastAsiaTheme="minorHAnsi" w:hAnsi="Aptos" w:cs="AppleSystemUIFont"/>
                <w:b/>
                <w:bCs/>
                <w:color w:val="FFFFFF" w:themeColor="background1"/>
                <w:sz w:val="16"/>
                <w:szCs w:val="16"/>
              </w:rPr>
              <w:t>$1 billion headquarters renovation</w:t>
            </w:r>
            <w:r w:rsidRPr="00904681">
              <w:rPr>
                <w:rFonts w:ascii="Aptos" w:eastAsiaTheme="minorHAnsi" w:hAnsi="Aptos" w:cs="AppleSystemUIFont"/>
                <w:color w:val="FFFFFF" w:themeColor="background1"/>
                <w:sz w:val="16"/>
                <w:szCs w:val="16"/>
              </w:rPr>
              <w:t xml:space="preserve"> and managing </w:t>
            </w:r>
            <w:r w:rsidRPr="00904681">
              <w:rPr>
                <w:rFonts w:ascii="Aptos" w:eastAsiaTheme="minorHAnsi" w:hAnsi="Aptos" w:cs="AppleSystemUIFont"/>
                <w:b/>
                <w:bCs/>
                <w:color w:val="FFFFFF" w:themeColor="background1"/>
                <w:sz w:val="16"/>
                <w:szCs w:val="16"/>
              </w:rPr>
              <w:t>$7.9 billion in American Recovery and Reinvestment Act funding</w:t>
            </w:r>
            <w:r w:rsidRPr="00904681">
              <w:rPr>
                <w:rFonts w:ascii="Aptos" w:eastAsiaTheme="minorHAnsi" w:hAnsi="Aptos" w:cs="AppleSystemUIFont"/>
                <w:color w:val="FFFFFF" w:themeColor="background1"/>
                <w:sz w:val="16"/>
                <w:szCs w:val="16"/>
              </w:rPr>
              <w:t>.</w:t>
            </w:r>
          </w:p>
          <w:p w14:paraId="075D81C6" w14:textId="77777777" w:rsidR="00904681" w:rsidRPr="00904681" w:rsidRDefault="00904681" w:rsidP="00904681">
            <w:pPr>
              <w:pStyle w:val="ListParagraph"/>
              <w:widowControl/>
              <w:numPr>
                <w:ilvl w:val="0"/>
                <w:numId w:val="16"/>
              </w:numPr>
              <w:adjustRightInd w:val="0"/>
              <w:rPr>
                <w:rFonts w:ascii="Aptos" w:eastAsiaTheme="minorHAnsi" w:hAnsi="Aptos" w:cs="AppleSystemUIFont"/>
                <w:color w:val="FFFFFF" w:themeColor="background1"/>
                <w:sz w:val="16"/>
                <w:szCs w:val="16"/>
              </w:rPr>
            </w:pPr>
            <w:r w:rsidRPr="00904681">
              <w:rPr>
                <w:rFonts w:ascii="Aptos" w:eastAsiaTheme="minorHAnsi" w:hAnsi="Aptos" w:cs="AppleSystemUIFont"/>
                <w:color w:val="FFFFFF" w:themeColor="background1"/>
                <w:sz w:val="16"/>
                <w:szCs w:val="16"/>
              </w:rPr>
              <w:t xml:space="preserve">Spearheaded the </w:t>
            </w:r>
            <w:r w:rsidRPr="00904681">
              <w:rPr>
                <w:rFonts w:ascii="Aptos" w:eastAsiaTheme="minorHAnsi" w:hAnsi="Aptos" w:cs="AppleSystemUIFont"/>
                <w:b/>
                <w:bCs/>
                <w:color w:val="FFFFFF" w:themeColor="background1"/>
                <w:sz w:val="16"/>
                <w:szCs w:val="16"/>
              </w:rPr>
              <w:t>federal Shared Services organization</w:t>
            </w:r>
            <w:r w:rsidRPr="00904681">
              <w:rPr>
                <w:rFonts w:ascii="Aptos" w:eastAsiaTheme="minorHAnsi" w:hAnsi="Aptos" w:cs="AppleSystemUIFont"/>
                <w:color w:val="FFFFFF" w:themeColor="background1"/>
                <w:sz w:val="16"/>
                <w:szCs w:val="16"/>
              </w:rPr>
              <w:t>, streamlining operations across multiple agencies.</w:t>
            </w:r>
          </w:p>
          <w:p w14:paraId="4B938E7A" w14:textId="29484001" w:rsidR="00012AEE" w:rsidRPr="00904681" w:rsidRDefault="00904681" w:rsidP="00904681">
            <w:pPr>
              <w:pStyle w:val="ListParagraph"/>
              <w:numPr>
                <w:ilvl w:val="0"/>
                <w:numId w:val="16"/>
              </w:numPr>
              <w:rPr>
                <w:rFonts w:ascii="Aptos" w:hAnsi="Aptos"/>
                <w:color w:val="FFFFFF" w:themeColor="background1"/>
                <w:sz w:val="16"/>
                <w:szCs w:val="16"/>
              </w:rPr>
            </w:pPr>
            <w:r w:rsidRPr="00904681">
              <w:rPr>
                <w:rFonts w:ascii="Aptos" w:eastAsiaTheme="minorHAnsi" w:hAnsi="Aptos" w:cs="AppleSystemUIFont"/>
                <w:color w:val="FFFFFF" w:themeColor="background1"/>
                <w:sz w:val="16"/>
                <w:szCs w:val="16"/>
              </w:rPr>
              <w:t xml:space="preserve">Led the </w:t>
            </w:r>
            <w:r w:rsidRPr="00904681">
              <w:rPr>
                <w:rFonts w:ascii="Aptos" w:eastAsiaTheme="minorHAnsi" w:hAnsi="Aptos" w:cs="AppleSystemUIFont"/>
                <w:b/>
                <w:bCs/>
                <w:color w:val="FFFFFF" w:themeColor="background1"/>
                <w:sz w:val="16"/>
                <w:szCs w:val="16"/>
              </w:rPr>
              <w:t>implementation of an enterprise risk management program</w:t>
            </w:r>
            <w:r w:rsidRPr="00904681">
              <w:rPr>
                <w:rFonts w:ascii="Aptos" w:eastAsiaTheme="minorHAnsi" w:hAnsi="Aptos" w:cs="AppleSystemUIFont"/>
                <w:color w:val="FFFFFF" w:themeColor="background1"/>
                <w:sz w:val="16"/>
                <w:szCs w:val="16"/>
              </w:rPr>
              <w:t xml:space="preserve"> for federal operations.</w:t>
            </w:r>
          </w:p>
          <w:p w14:paraId="2C8B8A14" w14:textId="77777777" w:rsidR="00012AEE" w:rsidRPr="00012AEE" w:rsidRDefault="00012AEE" w:rsidP="00012AEE">
            <w:pPr>
              <w:rPr>
                <w:rFonts w:ascii="Aptos" w:hAnsi="Aptos"/>
                <w:b/>
                <w:bCs/>
                <w:color w:val="FFFFFF" w:themeColor="background1"/>
                <w:sz w:val="16"/>
                <w:szCs w:val="16"/>
              </w:rPr>
            </w:pPr>
          </w:p>
          <w:p w14:paraId="205083BE" w14:textId="77777777" w:rsidR="004C76DA" w:rsidRPr="004C76DA" w:rsidRDefault="004C76DA" w:rsidP="004C76DA">
            <w:pPr>
              <w:widowControl/>
              <w:adjustRightInd w:val="0"/>
              <w:rPr>
                <w:rFonts w:ascii="Aptos" w:eastAsiaTheme="minorHAnsi" w:hAnsi="Aptos" w:cs="AppleSystemUIFont"/>
                <w:color w:val="FFFFFF" w:themeColor="background1"/>
                <w:sz w:val="16"/>
                <w:szCs w:val="16"/>
              </w:rPr>
            </w:pPr>
            <w:r w:rsidRPr="004C76DA">
              <w:rPr>
                <w:rFonts w:ascii="Aptos" w:eastAsiaTheme="minorHAnsi" w:hAnsi="Aptos" w:cs="AppleSystemUIFont"/>
                <w:b/>
                <w:bCs/>
                <w:color w:val="FFFFFF" w:themeColor="background1"/>
                <w:sz w:val="16"/>
                <w:szCs w:val="16"/>
              </w:rPr>
              <w:t>Private Sector Experience – Business Growth &amp; Strategic Leadership</w:t>
            </w:r>
          </w:p>
          <w:p w14:paraId="4BDAE045" w14:textId="77777777" w:rsidR="004C76DA" w:rsidRPr="004C76DA" w:rsidRDefault="004C76DA" w:rsidP="004C76DA">
            <w:pPr>
              <w:pStyle w:val="ListParagraph"/>
              <w:widowControl/>
              <w:numPr>
                <w:ilvl w:val="0"/>
                <w:numId w:val="17"/>
              </w:numPr>
              <w:adjustRightInd w:val="0"/>
              <w:rPr>
                <w:rFonts w:ascii="Aptos" w:eastAsiaTheme="minorHAnsi" w:hAnsi="Aptos" w:cs="AppleSystemUIFont"/>
                <w:color w:val="FFFFFF" w:themeColor="background1"/>
                <w:sz w:val="16"/>
                <w:szCs w:val="16"/>
              </w:rPr>
            </w:pPr>
            <w:r w:rsidRPr="004C76DA">
              <w:rPr>
                <w:rFonts w:ascii="Aptos" w:eastAsiaTheme="minorHAnsi" w:hAnsi="Aptos" w:cs="AppleSystemUIFont"/>
                <w:color w:val="FFFFFF" w:themeColor="background1"/>
                <w:sz w:val="16"/>
                <w:szCs w:val="16"/>
              </w:rPr>
              <w:t xml:space="preserve">Held leadership roles at </w:t>
            </w:r>
            <w:r w:rsidRPr="004C76DA">
              <w:rPr>
                <w:rFonts w:ascii="Aptos" w:eastAsiaTheme="minorHAnsi" w:hAnsi="Aptos" w:cs="AppleSystemUIFont"/>
                <w:b/>
                <w:bCs/>
                <w:color w:val="FFFFFF" w:themeColor="background1"/>
                <w:sz w:val="16"/>
                <w:szCs w:val="16"/>
              </w:rPr>
              <w:t xml:space="preserve">E.I. DuPont de Nemours, Giesecke &amp; </w:t>
            </w:r>
            <w:proofErr w:type="spellStart"/>
            <w:r w:rsidRPr="004C76DA">
              <w:rPr>
                <w:rFonts w:ascii="Aptos" w:eastAsiaTheme="minorHAnsi" w:hAnsi="Aptos" w:cs="AppleSystemUIFont"/>
                <w:b/>
                <w:bCs/>
                <w:color w:val="FFFFFF" w:themeColor="background1"/>
                <w:sz w:val="16"/>
                <w:szCs w:val="16"/>
              </w:rPr>
              <w:t>Devrient</w:t>
            </w:r>
            <w:proofErr w:type="spellEnd"/>
            <w:r w:rsidRPr="004C76DA">
              <w:rPr>
                <w:rFonts w:ascii="Aptos" w:eastAsiaTheme="minorHAnsi" w:hAnsi="Aptos" w:cs="AppleSystemUIFont"/>
                <w:b/>
                <w:bCs/>
                <w:color w:val="FFFFFF" w:themeColor="background1"/>
                <w:sz w:val="16"/>
                <w:szCs w:val="16"/>
              </w:rPr>
              <w:t xml:space="preserve"> America</w:t>
            </w:r>
            <w:r w:rsidRPr="004C76DA">
              <w:rPr>
                <w:rFonts w:ascii="Aptos" w:eastAsiaTheme="minorHAnsi" w:hAnsi="Aptos" w:cs="AppleSystemUIFont"/>
                <w:color w:val="FFFFFF" w:themeColor="background1"/>
                <w:sz w:val="16"/>
                <w:szCs w:val="16"/>
              </w:rPr>
              <w:t xml:space="preserve">, </w:t>
            </w:r>
          </w:p>
          <w:p w14:paraId="26DAA583" w14:textId="77777777" w:rsidR="004C76DA" w:rsidRPr="004C76DA" w:rsidRDefault="004C76DA" w:rsidP="004C76DA">
            <w:pPr>
              <w:widowControl/>
              <w:adjustRightInd w:val="0"/>
              <w:ind w:left="720"/>
              <w:rPr>
                <w:rFonts w:ascii="Aptos" w:eastAsiaTheme="minorHAnsi" w:hAnsi="Aptos" w:cs="AppleSystemUIFont"/>
                <w:b/>
                <w:bCs/>
                <w:color w:val="FFFFFF" w:themeColor="background1"/>
                <w:sz w:val="16"/>
                <w:szCs w:val="16"/>
              </w:rPr>
            </w:pPr>
            <w:r w:rsidRPr="004C76DA">
              <w:rPr>
                <w:rFonts w:ascii="Aptos" w:eastAsiaTheme="minorHAnsi" w:hAnsi="Aptos" w:cs="AppleSystemUIFont"/>
                <w:color w:val="FFFFFF" w:themeColor="background1"/>
                <w:sz w:val="16"/>
                <w:szCs w:val="16"/>
              </w:rPr>
              <w:t xml:space="preserve">and others, specializing in </w:t>
            </w:r>
            <w:r w:rsidRPr="004C76DA">
              <w:rPr>
                <w:rFonts w:ascii="Aptos" w:eastAsiaTheme="minorHAnsi" w:hAnsi="Aptos" w:cs="AppleSystemUIFont"/>
                <w:b/>
                <w:bCs/>
                <w:color w:val="FFFFFF" w:themeColor="background1"/>
                <w:sz w:val="16"/>
                <w:szCs w:val="16"/>
              </w:rPr>
              <w:t xml:space="preserve">business development, strategic marketing, and </w:t>
            </w:r>
          </w:p>
          <w:p w14:paraId="2D0C6264" w14:textId="77777777" w:rsidR="004C76DA" w:rsidRPr="004C76DA" w:rsidRDefault="004C76DA" w:rsidP="004C76DA">
            <w:pPr>
              <w:widowControl/>
              <w:adjustRightInd w:val="0"/>
              <w:ind w:left="720"/>
              <w:rPr>
                <w:rFonts w:ascii="Aptos" w:eastAsiaTheme="minorHAnsi" w:hAnsi="Aptos" w:cs="AppleSystemUIFont"/>
                <w:color w:val="FFFFFF" w:themeColor="background1"/>
                <w:sz w:val="16"/>
                <w:szCs w:val="16"/>
              </w:rPr>
            </w:pPr>
            <w:r w:rsidRPr="004C76DA">
              <w:rPr>
                <w:rFonts w:ascii="Aptos" w:eastAsiaTheme="minorHAnsi" w:hAnsi="Aptos" w:cs="AppleSystemUIFont"/>
                <w:b/>
                <w:bCs/>
                <w:color w:val="FFFFFF" w:themeColor="background1"/>
                <w:sz w:val="16"/>
                <w:szCs w:val="16"/>
              </w:rPr>
              <w:t>operational leadership</w:t>
            </w:r>
            <w:r w:rsidRPr="004C76DA">
              <w:rPr>
                <w:rFonts w:ascii="Aptos" w:eastAsiaTheme="minorHAnsi" w:hAnsi="Aptos" w:cs="AppleSystemUIFont"/>
                <w:color w:val="FFFFFF" w:themeColor="background1"/>
                <w:sz w:val="16"/>
                <w:szCs w:val="16"/>
              </w:rPr>
              <w:t>.</w:t>
            </w:r>
          </w:p>
          <w:p w14:paraId="4F275AF6" w14:textId="77777777" w:rsidR="004C76DA" w:rsidRPr="004C76DA" w:rsidRDefault="004C76DA" w:rsidP="004C76DA">
            <w:pPr>
              <w:pStyle w:val="ListParagraph"/>
              <w:widowControl/>
              <w:numPr>
                <w:ilvl w:val="0"/>
                <w:numId w:val="17"/>
              </w:numPr>
              <w:adjustRightInd w:val="0"/>
              <w:rPr>
                <w:rFonts w:ascii="Aptos" w:eastAsiaTheme="minorHAnsi" w:hAnsi="Aptos" w:cs="AppleSystemUIFont"/>
                <w:b/>
                <w:bCs/>
                <w:color w:val="FFFFFF" w:themeColor="background1"/>
                <w:sz w:val="16"/>
                <w:szCs w:val="16"/>
              </w:rPr>
            </w:pPr>
            <w:r w:rsidRPr="004C76DA">
              <w:rPr>
                <w:rFonts w:ascii="Aptos" w:eastAsiaTheme="minorHAnsi" w:hAnsi="Aptos" w:cs="AppleSystemUIFont"/>
                <w:color w:val="FFFFFF" w:themeColor="background1"/>
                <w:sz w:val="16"/>
                <w:szCs w:val="16"/>
              </w:rPr>
              <w:t xml:space="preserve">Successfully </w:t>
            </w:r>
            <w:r w:rsidRPr="004C76DA">
              <w:rPr>
                <w:rFonts w:ascii="Aptos" w:eastAsiaTheme="minorHAnsi" w:hAnsi="Aptos" w:cs="AppleSystemUIFont"/>
                <w:b/>
                <w:bCs/>
                <w:color w:val="FFFFFF" w:themeColor="background1"/>
                <w:sz w:val="16"/>
                <w:szCs w:val="16"/>
              </w:rPr>
              <w:t xml:space="preserve">grew a North American business from zero to $25 million in </w:t>
            </w:r>
          </w:p>
          <w:p w14:paraId="12F8B722" w14:textId="6A965570" w:rsidR="004C76DA" w:rsidRDefault="004C76DA" w:rsidP="004C76DA">
            <w:pPr>
              <w:ind w:left="720"/>
              <w:rPr>
                <w:rFonts w:ascii="Aptos" w:eastAsiaTheme="minorHAnsi" w:hAnsi="Aptos" w:cs="AppleSystemUIFont"/>
                <w:color w:val="FFFFFF" w:themeColor="background1"/>
                <w:sz w:val="16"/>
                <w:szCs w:val="16"/>
              </w:rPr>
            </w:pPr>
            <w:r w:rsidRPr="004C76DA">
              <w:rPr>
                <w:rFonts w:ascii="Aptos" w:eastAsiaTheme="minorHAnsi" w:hAnsi="Aptos" w:cs="AppleSystemUIFont"/>
                <w:b/>
                <w:bCs/>
                <w:color w:val="FFFFFF" w:themeColor="background1"/>
                <w:sz w:val="16"/>
                <w:szCs w:val="16"/>
              </w:rPr>
              <w:t>annual revenue</w:t>
            </w:r>
            <w:r w:rsidRPr="004C76DA">
              <w:rPr>
                <w:rFonts w:ascii="Aptos" w:eastAsiaTheme="minorHAnsi" w:hAnsi="Aptos" w:cs="AppleSystemUIFont"/>
                <w:color w:val="FFFFFF" w:themeColor="background1"/>
                <w:sz w:val="16"/>
                <w:szCs w:val="16"/>
              </w:rPr>
              <w:t>, showcasing her</w:t>
            </w:r>
            <w:r w:rsidRPr="004C76DA">
              <w:rPr>
                <w:rFonts w:ascii="AppleSystemUIFont" w:eastAsiaTheme="minorHAnsi" w:hAnsi="AppleSystemUIFont" w:cs="AppleSystemUIFont"/>
                <w:color w:val="FFFFFF" w:themeColor="background1"/>
                <w:sz w:val="26"/>
                <w:szCs w:val="26"/>
              </w:rPr>
              <w:t xml:space="preserve"> </w:t>
            </w:r>
            <w:r w:rsidRPr="004C76DA">
              <w:rPr>
                <w:rFonts w:ascii="Aptos" w:eastAsiaTheme="minorHAnsi" w:hAnsi="Aptos" w:cs="AppleSystemUIFont"/>
                <w:color w:val="FFFFFF" w:themeColor="background1"/>
                <w:sz w:val="16"/>
                <w:szCs w:val="16"/>
              </w:rPr>
              <w:t>entrepreneurial expertise.</w:t>
            </w:r>
          </w:p>
          <w:p w14:paraId="73EB5601" w14:textId="77777777" w:rsidR="004C76DA" w:rsidRDefault="004C76DA" w:rsidP="004C76DA">
            <w:pPr>
              <w:ind w:left="720"/>
              <w:rPr>
                <w:rFonts w:ascii="Aptos" w:eastAsiaTheme="minorHAnsi" w:hAnsi="Aptos" w:cs="AppleSystemUIFont"/>
                <w:color w:val="FFFFFF" w:themeColor="background1"/>
                <w:sz w:val="16"/>
                <w:szCs w:val="16"/>
              </w:rPr>
            </w:pPr>
          </w:p>
          <w:p w14:paraId="29B63301" w14:textId="77777777" w:rsidR="004C76DA" w:rsidRPr="004C76DA" w:rsidRDefault="004C76DA" w:rsidP="004C76DA">
            <w:pPr>
              <w:ind w:left="720"/>
              <w:rPr>
                <w:rFonts w:ascii="Aptos" w:hAnsi="Aptos"/>
                <w:color w:val="FFFFFF" w:themeColor="background1"/>
                <w:sz w:val="16"/>
                <w:szCs w:val="16"/>
              </w:rPr>
            </w:pPr>
          </w:p>
          <w:p w14:paraId="1E587EC3" w14:textId="28AB4F91" w:rsidR="00762A6C" w:rsidRPr="00605433" w:rsidRDefault="00762A6C" w:rsidP="00012AEE">
            <w:pPr>
              <w:rPr>
                <w:rFonts w:ascii="Aptos" w:hAnsi="Aptos"/>
                <w:color w:val="FFFFFF" w:themeColor="background1"/>
                <w:sz w:val="16"/>
                <w:szCs w:val="16"/>
              </w:rPr>
            </w:pPr>
          </w:p>
        </w:tc>
      </w:tr>
      <w:tr w:rsidR="007A09F8" w:rsidRPr="00774A2D" w14:paraId="0895265F" w14:textId="77777777" w:rsidTr="004C76DA">
        <w:trPr>
          <w:trHeight w:val="716"/>
        </w:trPr>
        <w:tc>
          <w:tcPr>
            <w:tcW w:w="3931" w:type="dxa"/>
            <w:gridSpan w:val="2"/>
            <w:vAlign w:val="center"/>
          </w:tcPr>
          <w:p w14:paraId="473CF523" w14:textId="77777777" w:rsidR="007A09F8" w:rsidRPr="00762A6C" w:rsidRDefault="007A09F8" w:rsidP="007F01E1">
            <w:pPr>
              <w:pStyle w:val="Text1"/>
              <w:spacing w:before="40" w:after="40"/>
              <w:rPr>
                <w:rFonts w:ascii="Aptos" w:hAnsi="Aptos"/>
              </w:rPr>
            </w:pPr>
          </w:p>
        </w:tc>
      </w:tr>
      <w:tr w:rsidR="004C76DA" w:rsidRPr="00774A2D" w14:paraId="01C1DF3B" w14:textId="77777777" w:rsidTr="00904681">
        <w:trPr>
          <w:trHeight w:val="716"/>
        </w:trPr>
        <w:tc>
          <w:tcPr>
            <w:tcW w:w="3931" w:type="dxa"/>
            <w:gridSpan w:val="2"/>
            <w:tcBorders>
              <w:bottom w:val="nil"/>
            </w:tcBorders>
            <w:vAlign w:val="center"/>
          </w:tcPr>
          <w:p w14:paraId="2A8314CE" w14:textId="77777777" w:rsidR="004C76DA" w:rsidRPr="00762A6C" w:rsidRDefault="004C76DA" w:rsidP="007F01E1">
            <w:pPr>
              <w:pStyle w:val="Text1"/>
              <w:spacing w:before="40" w:after="40"/>
              <w:rPr>
                <w:rFonts w:ascii="Aptos" w:hAnsi="Aptos"/>
              </w:rPr>
            </w:pPr>
          </w:p>
        </w:tc>
      </w:tr>
    </w:tbl>
    <w:p w14:paraId="5CEDB824" w14:textId="1954AC67" w:rsidR="007A09F8" w:rsidRPr="0034771E" w:rsidRDefault="00904681" w:rsidP="007A09F8">
      <w:pPr>
        <w:pStyle w:val="Heading1"/>
        <w:jc w:val="left"/>
        <w:rPr>
          <w:sz w:val="48"/>
          <w:szCs w:val="48"/>
        </w:rPr>
      </w:pPr>
      <w:r>
        <w:rPr>
          <w:sz w:val="48"/>
          <w:szCs w:val="48"/>
        </w:rPr>
        <w:t>Ellen Herbst</w:t>
      </w:r>
    </w:p>
    <w:p w14:paraId="26BE2EAC" w14:textId="4C42863B" w:rsidR="007A09F8" w:rsidRPr="0034771E" w:rsidRDefault="004C76DA" w:rsidP="007A09F8">
      <w:pPr>
        <w:pStyle w:val="Heading2"/>
        <w:jc w:val="left"/>
        <w:rPr>
          <w:sz w:val="28"/>
          <w:szCs w:val="28"/>
        </w:rPr>
      </w:pPr>
      <w:r>
        <w:t>Visionary Leader in Finance &amp; Strategy</w:t>
      </w:r>
    </w:p>
    <w:p w14:paraId="0AECC33C" w14:textId="150B303D" w:rsidR="0034771E" w:rsidRDefault="00BE67FF" w:rsidP="0034771E">
      <w:pPr>
        <w:pStyle w:val="Heading3"/>
        <w:spacing w:after="16"/>
        <w:rPr>
          <w:sz w:val="24"/>
        </w:rPr>
      </w:pPr>
      <w:r w:rsidRPr="0034771E">
        <w:rPr>
          <w:sz w:val="24"/>
        </w:rPr>
        <w:t>PROFILE</w:t>
      </w:r>
    </w:p>
    <w:p w14:paraId="1007B83E" w14:textId="77777777" w:rsidR="00904681" w:rsidRDefault="00904681" w:rsidP="00904681">
      <w:pPr>
        <w:jc w:val="both"/>
        <w:rPr>
          <w:rFonts w:ascii="Aptos" w:eastAsia="Times New Roman" w:hAnsi="Aptos" w:cs="Times New Roman"/>
        </w:rPr>
      </w:pPr>
      <w:r w:rsidRPr="00904681">
        <w:rPr>
          <w:rFonts w:ascii="Aptos" w:eastAsia="Times New Roman" w:hAnsi="Aptos" w:cs="Times New Roman"/>
        </w:rPr>
        <w:t xml:space="preserve">Ellen Herbst is a transformative leader with a distinguished career spanning higher education, government, and the private sector. With extensive expertise in finance, strategic planning, and enterprise risk management, she has successfully led large-scale initiatives that drive operational excellence, financial sustainability, and institutional growth. </w:t>
      </w:r>
    </w:p>
    <w:p w14:paraId="4809FFA3" w14:textId="77777777" w:rsidR="00904681" w:rsidRDefault="00904681" w:rsidP="00904681">
      <w:pPr>
        <w:jc w:val="both"/>
        <w:rPr>
          <w:rFonts w:ascii="Aptos" w:eastAsia="Times New Roman" w:hAnsi="Aptos" w:cs="Times New Roman"/>
        </w:rPr>
      </w:pPr>
    </w:p>
    <w:p w14:paraId="5E96AA15" w14:textId="1333DF4B" w:rsidR="00904681" w:rsidRPr="00904681" w:rsidRDefault="00904681" w:rsidP="00904681">
      <w:pPr>
        <w:jc w:val="both"/>
        <w:rPr>
          <w:rFonts w:ascii="Aptos" w:eastAsia="Times New Roman" w:hAnsi="Aptos" w:cs="Times New Roman"/>
        </w:rPr>
      </w:pPr>
      <w:r w:rsidRPr="00904681">
        <w:rPr>
          <w:rFonts w:ascii="Aptos" w:eastAsia="Times New Roman" w:hAnsi="Aptos" w:cs="Times New Roman"/>
        </w:rPr>
        <w:t>Ellen has a proven track record of guiding organizations through complex financial landscapes, implementing innovative solutions, and fostering cross-sector collaborations to achieve long-term impact.</w:t>
      </w:r>
    </w:p>
    <w:p w14:paraId="2701ADC7" w14:textId="229F9D41" w:rsidR="00BE67FF" w:rsidRDefault="00590858" w:rsidP="009352FC">
      <w:pPr>
        <w:pStyle w:val="Heading3"/>
        <w:spacing w:after="16"/>
        <w:rPr>
          <w:sz w:val="24"/>
        </w:rPr>
      </w:pPr>
      <w:r w:rsidRPr="0034771E">
        <w:rPr>
          <w:sz w:val="24"/>
        </w:rPr>
        <w:t>Ex</w:t>
      </w:r>
      <w:r w:rsidR="00747740" w:rsidRPr="0034771E">
        <w:rPr>
          <w:sz w:val="24"/>
        </w:rPr>
        <w:t>e</w:t>
      </w:r>
      <w:r w:rsidRPr="0034771E">
        <w:rPr>
          <w:sz w:val="24"/>
        </w:rPr>
        <w:t>cutive biography</w:t>
      </w:r>
    </w:p>
    <w:p w14:paraId="336B8AA3" w14:textId="77777777" w:rsidR="00904681" w:rsidRDefault="00904681" w:rsidP="00904681">
      <w:pPr>
        <w:widowControl/>
        <w:adjustRightInd w:val="0"/>
        <w:jc w:val="both"/>
        <w:rPr>
          <w:rFonts w:ascii="Aptos" w:eastAsia="Times New Roman" w:hAnsi="Aptos" w:cs="Times New Roman"/>
        </w:rPr>
      </w:pPr>
      <w:r w:rsidRPr="00904681">
        <w:rPr>
          <w:rFonts w:ascii="Aptos" w:eastAsia="Times New Roman" w:hAnsi="Aptos" w:cs="Times New Roman"/>
        </w:rPr>
        <w:t>As the Senior Vice Chancellor for Administration and Finance at the University System of Maryland (USM), Ellen Herbst oversees the financial and operational strategy for a $7.9 billion annual budget, $250 million in capital expenditures, and endowment fund management across 12 universities and three regional centers. She provides strategic counsel to the Chancellor, Board of Regents, and university presidents, driving initiatives in enterprise risk management, shared services, and fiscal responsibility.</w:t>
      </w:r>
    </w:p>
    <w:p w14:paraId="5CB6D95A" w14:textId="77777777" w:rsidR="00904681" w:rsidRPr="00904681" w:rsidRDefault="00904681" w:rsidP="00904681">
      <w:pPr>
        <w:widowControl/>
        <w:adjustRightInd w:val="0"/>
        <w:jc w:val="both"/>
        <w:rPr>
          <w:rFonts w:ascii="Aptos" w:eastAsia="Times New Roman" w:hAnsi="Aptos" w:cs="Times New Roman"/>
        </w:rPr>
      </w:pPr>
    </w:p>
    <w:p w14:paraId="3FB26D66" w14:textId="77777777" w:rsidR="00904681" w:rsidRDefault="00904681" w:rsidP="00904681">
      <w:pPr>
        <w:widowControl/>
        <w:adjustRightInd w:val="0"/>
        <w:jc w:val="both"/>
        <w:rPr>
          <w:rFonts w:ascii="Aptos" w:eastAsia="Times New Roman" w:hAnsi="Aptos" w:cs="Times New Roman"/>
        </w:rPr>
      </w:pPr>
      <w:r w:rsidRPr="00904681">
        <w:rPr>
          <w:rFonts w:ascii="Aptos" w:eastAsia="Times New Roman" w:hAnsi="Aptos" w:cs="Times New Roman"/>
        </w:rPr>
        <w:t>Ellen played a pivotal role in steering USM through the financial and operational challenges of the COVID-19 pandemic, ensuring continuity in education and safety for 170,000 students and 40,000 employees. Under her leadership, USM has:</w:t>
      </w:r>
    </w:p>
    <w:p w14:paraId="0D82FF63" w14:textId="77777777" w:rsidR="00904681" w:rsidRPr="00904681" w:rsidRDefault="00904681" w:rsidP="00904681">
      <w:pPr>
        <w:widowControl/>
        <w:adjustRightInd w:val="0"/>
        <w:jc w:val="both"/>
        <w:rPr>
          <w:rFonts w:ascii="Aptos" w:eastAsia="Times New Roman" w:hAnsi="Aptos" w:cs="Times New Roman"/>
        </w:rPr>
      </w:pPr>
    </w:p>
    <w:p w14:paraId="3B1BC842" w14:textId="758C30C9" w:rsidR="00904681" w:rsidRPr="00904681" w:rsidRDefault="00904681" w:rsidP="00904681">
      <w:pPr>
        <w:widowControl/>
        <w:numPr>
          <w:ilvl w:val="0"/>
          <w:numId w:val="14"/>
        </w:numPr>
        <w:adjustRightInd w:val="0"/>
        <w:ind w:left="0" w:firstLine="0"/>
        <w:jc w:val="both"/>
        <w:rPr>
          <w:rFonts w:ascii="Aptos" w:eastAsia="Times New Roman" w:hAnsi="Aptos" w:cs="Times New Roman"/>
        </w:rPr>
      </w:pPr>
      <w:r w:rsidRPr="00904681">
        <w:rPr>
          <w:rFonts w:ascii="Aptos" w:eastAsia="Times New Roman" w:hAnsi="Aptos" w:cs="Times New Roman"/>
        </w:rPr>
        <w:t xml:space="preserve">Adopted its first enterprise risk management </w:t>
      </w:r>
      <w:r>
        <w:rPr>
          <w:rFonts w:ascii="Aptos" w:eastAsia="Times New Roman" w:hAnsi="Aptos" w:cs="Times New Roman"/>
        </w:rPr>
        <w:tab/>
      </w:r>
      <w:r w:rsidRPr="00904681">
        <w:rPr>
          <w:rFonts w:ascii="Aptos" w:eastAsia="Times New Roman" w:hAnsi="Aptos" w:cs="Times New Roman"/>
        </w:rPr>
        <w:t>framework</w:t>
      </w:r>
    </w:p>
    <w:p w14:paraId="33DE5C87" w14:textId="77777777" w:rsidR="00904681" w:rsidRPr="00904681" w:rsidRDefault="00904681" w:rsidP="00904681">
      <w:pPr>
        <w:widowControl/>
        <w:numPr>
          <w:ilvl w:val="0"/>
          <w:numId w:val="14"/>
        </w:numPr>
        <w:adjustRightInd w:val="0"/>
        <w:ind w:left="0" w:firstLine="0"/>
        <w:jc w:val="both"/>
        <w:rPr>
          <w:rFonts w:ascii="Aptos" w:eastAsia="Times New Roman" w:hAnsi="Aptos" w:cs="Times New Roman"/>
        </w:rPr>
      </w:pPr>
      <w:r w:rsidRPr="00904681">
        <w:rPr>
          <w:rFonts w:ascii="Aptos" w:eastAsia="Times New Roman" w:hAnsi="Aptos" w:cs="Times New Roman"/>
        </w:rPr>
        <w:t>Implemented a consolidated ERP system</w:t>
      </w:r>
    </w:p>
    <w:p w14:paraId="749064A2" w14:textId="0BFC5967" w:rsidR="00904681" w:rsidRPr="00904681" w:rsidRDefault="00904681" w:rsidP="00904681">
      <w:pPr>
        <w:widowControl/>
        <w:numPr>
          <w:ilvl w:val="0"/>
          <w:numId w:val="14"/>
        </w:numPr>
        <w:adjustRightInd w:val="0"/>
        <w:ind w:left="0" w:firstLine="0"/>
        <w:jc w:val="both"/>
        <w:rPr>
          <w:rFonts w:ascii="Aptos" w:eastAsia="Times New Roman" w:hAnsi="Aptos" w:cs="Times New Roman"/>
        </w:rPr>
      </w:pPr>
      <w:r w:rsidRPr="00904681">
        <w:rPr>
          <w:rFonts w:ascii="Aptos" w:eastAsia="Times New Roman" w:hAnsi="Aptos" w:cs="Times New Roman"/>
        </w:rPr>
        <w:t xml:space="preserve">Launched shared services initiatives that standardized </w:t>
      </w:r>
      <w:r>
        <w:rPr>
          <w:rFonts w:ascii="Aptos" w:eastAsia="Times New Roman" w:hAnsi="Aptos" w:cs="Times New Roman"/>
        </w:rPr>
        <w:tab/>
      </w:r>
      <w:r w:rsidRPr="00904681">
        <w:rPr>
          <w:rFonts w:ascii="Aptos" w:eastAsia="Times New Roman" w:hAnsi="Aptos" w:cs="Times New Roman"/>
        </w:rPr>
        <w:t>key processes</w:t>
      </w:r>
    </w:p>
    <w:p w14:paraId="62718087" w14:textId="76F5DC40" w:rsidR="00904681" w:rsidRPr="00904681" w:rsidRDefault="00904681" w:rsidP="00904681">
      <w:pPr>
        <w:widowControl/>
        <w:numPr>
          <w:ilvl w:val="0"/>
          <w:numId w:val="14"/>
        </w:numPr>
        <w:adjustRightInd w:val="0"/>
        <w:ind w:left="0" w:firstLine="0"/>
        <w:jc w:val="both"/>
        <w:rPr>
          <w:rFonts w:ascii="Aptos" w:eastAsia="Times New Roman" w:hAnsi="Aptos" w:cs="Times New Roman"/>
        </w:rPr>
      </w:pPr>
      <w:r w:rsidRPr="00904681">
        <w:rPr>
          <w:rFonts w:ascii="Aptos" w:eastAsia="Times New Roman" w:hAnsi="Aptos" w:cs="Times New Roman"/>
        </w:rPr>
        <w:t xml:space="preserve">Maintained USM’s AA1/AA+ credit rating, optimizing </w:t>
      </w:r>
      <w:r>
        <w:rPr>
          <w:rFonts w:ascii="Aptos" w:eastAsia="Times New Roman" w:hAnsi="Aptos" w:cs="Times New Roman"/>
        </w:rPr>
        <w:tab/>
      </w:r>
      <w:r w:rsidRPr="00904681">
        <w:rPr>
          <w:rFonts w:ascii="Aptos" w:eastAsia="Times New Roman" w:hAnsi="Aptos" w:cs="Times New Roman"/>
        </w:rPr>
        <w:t>resource allocation for millions in cost savings</w:t>
      </w:r>
    </w:p>
    <w:p w14:paraId="60E32BC2" w14:textId="5322DD26" w:rsidR="00357654" w:rsidRDefault="00357654" w:rsidP="00904681">
      <w:pPr>
        <w:spacing w:after="63" w:line="259" w:lineRule="auto"/>
        <w:jc w:val="both"/>
        <w:rPr>
          <w:rFonts w:ascii="Aptos" w:eastAsia="Times New Roman" w:hAnsi="Aptos" w:cs="Times New Roman"/>
        </w:rPr>
      </w:pPr>
    </w:p>
    <w:p w14:paraId="0560A7AA" w14:textId="77777777" w:rsidR="004C76DA" w:rsidRPr="004C76DA" w:rsidRDefault="004C76DA" w:rsidP="004C76DA">
      <w:pPr>
        <w:widowControl/>
        <w:adjustRightInd w:val="0"/>
        <w:rPr>
          <w:rFonts w:ascii="Aptos" w:eastAsia="Times New Roman" w:hAnsi="Aptos" w:cs="Times New Roman"/>
          <w:b/>
          <w:bCs/>
        </w:rPr>
      </w:pPr>
      <w:r w:rsidRPr="004C76DA">
        <w:rPr>
          <w:rFonts w:ascii="Aptos" w:eastAsia="Times New Roman" w:hAnsi="Aptos" w:cs="Times New Roman"/>
          <w:b/>
          <w:bCs/>
        </w:rPr>
        <w:t>Board Memberships &amp; Recognitions</w:t>
      </w:r>
    </w:p>
    <w:p w14:paraId="56FFA820" w14:textId="55F6F06E" w:rsidR="004C76DA" w:rsidRPr="004C76DA" w:rsidRDefault="004C76DA" w:rsidP="004C76DA">
      <w:pPr>
        <w:pStyle w:val="ListParagraph"/>
        <w:widowControl/>
        <w:numPr>
          <w:ilvl w:val="0"/>
          <w:numId w:val="17"/>
        </w:numPr>
        <w:adjustRightInd w:val="0"/>
        <w:rPr>
          <w:rFonts w:ascii="Aptos" w:eastAsia="Times New Roman" w:hAnsi="Aptos" w:cs="Times New Roman"/>
        </w:rPr>
      </w:pPr>
      <w:r w:rsidRPr="004C76DA">
        <w:rPr>
          <w:rFonts w:ascii="Aptos" w:eastAsia="Times New Roman" w:hAnsi="Aptos" w:cs="Times New Roman"/>
        </w:rPr>
        <w:t>Serves on multiple national boards and councils, including the National Association of College and University Business Officers and the National Academy for Public Administration.</w:t>
      </w:r>
    </w:p>
    <w:p w14:paraId="289EB39B" w14:textId="77C2E50A" w:rsidR="004C76DA" w:rsidRPr="004C76DA" w:rsidRDefault="004C76DA" w:rsidP="004C76DA">
      <w:pPr>
        <w:pStyle w:val="ListParagraph"/>
        <w:widowControl/>
        <w:numPr>
          <w:ilvl w:val="0"/>
          <w:numId w:val="17"/>
        </w:numPr>
        <w:adjustRightInd w:val="0"/>
        <w:rPr>
          <w:rFonts w:ascii="Aptos" w:eastAsia="Times New Roman" w:hAnsi="Aptos" w:cs="Times New Roman"/>
        </w:rPr>
      </w:pPr>
      <w:r w:rsidRPr="004C76DA">
        <w:rPr>
          <w:rFonts w:ascii="Aptos" w:eastAsia="Times New Roman" w:hAnsi="Aptos" w:cs="Times New Roman"/>
        </w:rPr>
        <w:t>Recognized as a Power Higher Education Leader (2023), one of Baltimore’s 25 Women to Watch (2019), and a Top 100 Leader by Federal Computer Weekly (2018).</w:t>
      </w:r>
    </w:p>
    <w:sectPr w:rsidR="004C76DA" w:rsidRPr="004C76DA" w:rsidSect="00405812">
      <w:type w:val="continuous"/>
      <w:pgSz w:w="11909" w:h="16834" w:code="9"/>
      <w:pgMar w:top="720" w:right="720" w:bottom="274" w:left="4608" w:header="720" w:footer="720" w:gutter="0"/>
      <w:cols w:space="187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6D6C0" w14:textId="77777777" w:rsidR="007C3814" w:rsidRDefault="007C3814" w:rsidP="00C32EA8">
      <w:r>
        <w:separator/>
      </w:r>
    </w:p>
  </w:endnote>
  <w:endnote w:type="continuationSeparator" w:id="0">
    <w:p w14:paraId="5FD1C97E" w14:textId="77777777" w:rsidR="007C3814" w:rsidRDefault="007C3814" w:rsidP="00C32EA8">
      <w:r>
        <w:continuationSeparator/>
      </w:r>
    </w:p>
  </w:endnote>
  <w:endnote w:type="continuationNotice" w:id="1">
    <w:p w14:paraId="42ED31A7" w14:textId="77777777" w:rsidR="007C3814" w:rsidRDefault="007C3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bhaya Libre ExtraBold">
    <w:altName w:val="Iskoola Pota"/>
    <w:charset w:val="00"/>
    <w:family w:val="auto"/>
    <w:pitch w:val="variable"/>
    <w:sig w:usb0="800000AF" w:usb1="5000204A" w:usb2="00000200" w:usb3="00000000" w:csb0="00000093" w:csb1="00000000"/>
  </w:font>
  <w:font w:name="Abhaya Libre SemiBold">
    <w:altName w:val="Iskoola Pota"/>
    <w:charset w:val="00"/>
    <w:family w:val="auto"/>
    <w:pitch w:val="variable"/>
    <w:sig w:usb0="800000AF" w:usb1="5000204A" w:usb2="0000020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75FC" w14:textId="77777777" w:rsidR="007C3814" w:rsidRDefault="007C3814" w:rsidP="00C32EA8">
      <w:r>
        <w:separator/>
      </w:r>
    </w:p>
  </w:footnote>
  <w:footnote w:type="continuationSeparator" w:id="0">
    <w:p w14:paraId="4C5523E1" w14:textId="77777777" w:rsidR="007C3814" w:rsidRDefault="007C3814" w:rsidP="00C32EA8">
      <w:r>
        <w:continuationSeparator/>
      </w:r>
    </w:p>
  </w:footnote>
  <w:footnote w:type="continuationNotice" w:id="1">
    <w:p w14:paraId="4DEF48A8" w14:textId="77777777" w:rsidR="007C3814" w:rsidRDefault="007C38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F881214"/>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B52AC"/>
    <w:multiLevelType w:val="hybridMultilevel"/>
    <w:tmpl w:val="96B40506"/>
    <w:lvl w:ilvl="0" w:tplc="04090001">
      <w:start w:val="1"/>
      <w:numFmt w:val="bullet"/>
      <w:lvlText w:val=""/>
      <w:lvlJc w:val="left"/>
      <w:pPr>
        <w:ind w:left="70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105FF9"/>
    <w:multiLevelType w:val="hybridMultilevel"/>
    <w:tmpl w:val="5F72FF1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70" w:hanging="360"/>
      </w:pPr>
      <w:rPr>
        <w:rFonts w:ascii="Symbol" w:hAnsi="Symbol" w:hint="default"/>
      </w:rPr>
    </w:lvl>
    <w:lvl w:ilvl="4" w:tplc="04090003" w:tentative="1">
      <w:start w:val="1"/>
      <w:numFmt w:val="bullet"/>
      <w:lvlText w:val="o"/>
      <w:lvlJc w:val="left"/>
      <w:pPr>
        <w:ind w:left="990" w:hanging="360"/>
      </w:pPr>
      <w:rPr>
        <w:rFonts w:ascii="Courier New" w:hAnsi="Courier New" w:cs="Courier New" w:hint="default"/>
      </w:rPr>
    </w:lvl>
    <w:lvl w:ilvl="5" w:tplc="04090005" w:tentative="1">
      <w:start w:val="1"/>
      <w:numFmt w:val="bullet"/>
      <w:lvlText w:val=""/>
      <w:lvlJc w:val="left"/>
      <w:pPr>
        <w:ind w:left="1710" w:hanging="360"/>
      </w:pPr>
      <w:rPr>
        <w:rFonts w:ascii="Wingdings" w:hAnsi="Wingdings" w:hint="default"/>
      </w:rPr>
    </w:lvl>
    <w:lvl w:ilvl="6" w:tplc="04090001" w:tentative="1">
      <w:start w:val="1"/>
      <w:numFmt w:val="bullet"/>
      <w:lvlText w:val=""/>
      <w:lvlJc w:val="left"/>
      <w:pPr>
        <w:ind w:left="2430" w:hanging="360"/>
      </w:pPr>
      <w:rPr>
        <w:rFonts w:ascii="Symbol" w:hAnsi="Symbol" w:hint="default"/>
      </w:rPr>
    </w:lvl>
    <w:lvl w:ilvl="7" w:tplc="04090003" w:tentative="1">
      <w:start w:val="1"/>
      <w:numFmt w:val="bullet"/>
      <w:lvlText w:val="o"/>
      <w:lvlJc w:val="left"/>
      <w:pPr>
        <w:ind w:left="3150" w:hanging="360"/>
      </w:pPr>
      <w:rPr>
        <w:rFonts w:ascii="Courier New" w:hAnsi="Courier New" w:cs="Courier New" w:hint="default"/>
      </w:rPr>
    </w:lvl>
    <w:lvl w:ilvl="8" w:tplc="04090005" w:tentative="1">
      <w:start w:val="1"/>
      <w:numFmt w:val="bullet"/>
      <w:lvlText w:val=""/>
      <w:lvlJc w:val="left"/>
      <w:pPr>
        <w:ind w:left="3870" w:hanging="360"/>
      </w:pPr>
      <w:rPr>
        <w:rFonts w:ascii="Wingdings" w:hAnsi="Wingdings" w:hint="default"/>
      </w:rPr>
    </w:lvl>
  </w:abstractNum>
  <w:abstractNum w:abstractNumId="3" w15:restartNumberingAfterBreak="0">
    <w:nsid w:val="0AAE64B7"/>
    <w:multiLevelType w:val="hybridMultilevel"/>
    <w:tmpl w:val="D6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13162"/>
    <w:multiLevelType w:val="multilevel"/>
    <w:tmpl w:val="462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02CAC"/>
    <w:multiLevelType w:val="hybridMultilevel"/>
    <w:tmpl w:val="88580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126DA8"/>
    <w:multiLevelType w:val="multilevel"/>
    <w:tmpl w:val="218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22730"/>
    <w:multiLevelType w:val="multilevel"/>
    <w:tmpl w:val="9FC4A106"/>
    <w:name w:val="Bullet"/>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1"/>
      <w:lvlText w:val=""/>
      <w:lvlJc w:val="left"/>
      <w:pPr>
        <w:tabs>
          <w:tab w:val="num" w:pos="360"/>
        </w:tabs>
        <w:ind w:left="360" w:hanging="360"/>
      </w:pPr>
      <w:rPr>
        <w:rFonts w:ascii="Symbol" w:hAnsi="Symbol" w:hint="default"/>
        <w:color w:val="FFFFFF" w:themeColor="background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4B4182"/>
    <w:multiLevelType w:val="multilevel"/>
    <w:tmpl w:val="462E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C03951"/>
    <w:multiLevelType w:val="multilevel"/>
    <w:tmpl w:val="462E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00A4E"/>
    <w:multiLevelType w:val="hybridMultilevel"/>
    <w:tmpl w:val="E2E28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0C4C36"/>
    <w:multiLevelType w:val="hybridMultilevel"/>
    <w:tmpl w:val="0B146E38"/>
    <w:lvl w:ilvl="0" w:tplc="0409000F">
      <w:start w:val="1"/>
      <w:numFmt w:val="decimal"/>
      <w:lvlText w:val="%1."/>
      <w:lvlJc w:val="left"/>
      <w:pPr>
        <w:ind w:left="706"/>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D57712"/>
    <w:multiLevelType w:val="hybridMultilevel"/>
    <w:tmpl w:val="83A85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E678BF"/>
    <w:multiLevelType w:val="multilevel"/>
    <w:tmpl w:val="0792CF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color w:val="004538"/>
        <w:sz w:val="14"/>
        <w:szCs w:val="1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1ED6101"/>
    <w:multiLevelType w:val="hybridMultilevel"/>
    <w:tmpl w:val="4D007B2E"/>
    <w:lvl w:ilvl="0" w:tplc="EF343FB8">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7A1B4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548D5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C00D7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6981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D40BD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72300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9078B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2C75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DF34D8"/>
    <w:multiLevelType w:val="hybridMultilevel"/>
    <w:tmpl w:val="CC82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F657B"/>
    <w:multiLevelType w:val="multilevel"/>
    <w:tmpl w:val="462E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780094">
    <w:abstractNumId w:val="7"/>
  </w:num>
  <w:num w:numId="2" w16cid:durableId="1288658908">
    <w:abstractNumId w:val="10"/>
  </w:num>
  <w:num w:numId="3" w16cid:durableId="1626428104">
    <w:abstractNumId w:val="2"/>
  </w:num>
  <w:num w:numId="4" w16cid:durableId="544370362">
    <w:abstractNumId w:val="14"/>
  </w:num>
  <w:num w:numId="5" w16cid:durableId="1840998903">
    <w:abstractNumId w:val="11"/>
  </w:num>
  <w:num w:numId="6" w16cid:durableId="1772318408">
    <w:abstractNumId w:val="1"/>
  </w:num>
  <w:num w:numId="7" w16cid:durableId="1541017479">
    <w:abstractNumId w:val="6"/>
  </w:num>
  <w:num w:numId="8" w16cid:durableId="1290815144">
    <w:abstractNumId w:val="13"/>
  </w:num>
  <w:num w:numId="9" w16cid:durableId="1135567625">
    <w:abstractNumId w:val="5"/>
  </w:num>
  <w:num w:numId="10" w16cid:durableId="859658828">
    <w:abstractNumId w:val="12"/>
  </w:num>
  <w:num w:numId="11" w16cid:durableId="389228439">
    <w:abstractNumId w:val="9"/>
  </w:num>
  <w:num w:numId="12" w16cid:durableId="1137065483">
    <w:abstractNumId w:val="16"/>
  </w:num>
  <w:num w:numId="13" w16cid:durableId="1187402527">
    <w:abstractNumId w:val="4"/>
  </w:num>
  <w:num w:numId="14" w16cid:durableId="1308510196">
    <w:abstractNumId w:val="0"/>
  </w:num>
  <w:num w:numId="15" w16cid:durableId="1847017196">
    <w:abstractNumId w:val="8"/>
  </w:num>
  <w:num w:numId="16" w16cid:durableId="1224562900">
    <w:abstractNumId w:val="3"/>
  </w:num>
  <w:num w:numId="17" w16cid:durableId="7664645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F"/>
    <w:rsid w:val="000036DF"/>
    <w:rsid w:val="00005E7A"/>
    <w:rsid w:val="00010B31"/>
    <w:rsid w:val="00012AEE"/>
    <w:rsid w:val="0002520C"/>
    <w:rsid w:val="00027575"/>
    <w:rsid w:val="00030371"/>
    <w:rsid w:val="00031352"/>
    <w:rsid w:val="0003445E"/>
    <w:rsid w:val="00041B4C"/>
    <w:rsid w:val="00062099"/>
    <w:rsid w:val="00092FCF"/>
    <w:rsid w:val="00093D2C"/>
    <w:rsid w:val="00095F0C"/>
    <w:rsid w:val="000A2F79"/>
    <w:rsid w:val="000C39F3"/>
    <w:rsid w:val="000D16B7"/>
    <w:rsid w:val="000D1A6B"/>
    <w:rsid w:val="000E2F26"/>
    <w:rsid w:val="00100771"/>
    <w:rsid w:val="001045CC"/>
    <w:rsid w:val="0012059F"/>
    <w:rsid w:val="00121B97"/>
    <w:rsid w:val="001259E2"/>
    <w:rsid w:val="00135884"/>
    <w:rsid w:val="00140347"/>
    <w:rsid w:val="001412F4"/>
    <w:rsid w:val="00143BB4"/>
    <w:rsid w:val="00145288"/>
    <w:rsid w:val="0014741B"/>
    <w:rsid w:val="001618F7"/>
    <w:rsid w:val="00164B1F"/>
    <w:rsid w:val="001802FF"/>
    <w:rsid w:val="00183925"/>
    <w:rsid w:val="0018658E"/>
    <w:rsid w:val="0018667C"/>
    <w:rsid w:val="00194089"/>
    <w:rsid w:val="00194180"/>
    <w:rsid w:val="00194BF7"/>
    <w:rsid w:val="001973FE"/>
    <w:rsid w:val="001A14E7"/>
    <w:rsid w:val="001A3FC0"/>
    <w:rsid w:val="001A4746"/>
    <w:rsid w:val="001A67EC"/>
    <w:rsid w:val="001B0F66"/>
    <w:rsid w:val="001B5176"/>
    <w:rsid w:val="001B742C"/>
    <w:rsid w:val="001C4643"/>
    <w:rsid w:val="001E1795"/>
    <w:rsid w:val="001E79C4"/>
    <w:rsid w:val="00201163"/>
    <w:rsid w:val="0020134E"/>
    <w:rsid w:val="002025D9"/>
    <w:rsid w:val="0020348D"/>
    <w:rsid w:val="00203FED"/>
    <w:rsid w:val="00206D30"/>
    <w:rsid w:val="00207E2A"/>
    <w:rsid w:val="00222FFF"/>
    <w:rsid w:val="00235057"/>
    <w:rsid w:val="0023594F"/>
    <w:rsid w:val="002412BE"/>
    <w:rsid w:val="0025057C"/>
    <w:rsid w:val="00257CCC"/>
    <w:rsid w:val="00266AA7"/>
    <w:rsid w:val="00270D98"/>
    <w:rsid w:val="00271E8F"/>
    <w:rsid w:val="00272E28"/>
    <w:rsid w:val="00273C13"/>
    <w:rsid w:val="0028161E"/>
    <w:rsid w:val="0028183F"/>
    <w:rsid w:val="00282039"/>
    <w:rsid w:val="00297C83"/>
    <w:rsid w:val="002B1BD5"/>
    <w:rsid w:val="002D5181"/>
    <w:rsid w:val="002E115B"/>
    <w:rsid w:val="002E71CA"/>
    <w:rsid w:val="002F2A77"/>
    <w:rsid w:val="00300153"/>
    <w:rsid w:val="00303AB3"/>
    <w:rsid w:val="00303DF2"/>
    <w:rsid w:val="00310D9D"/>
    <w:rsid w:val="00312621"/>
    <w:rsid w:val="00314F1C"/>
    <w:rsid w:val="00321CBA"/>
    <w:rsid w:val="00326275"/>
    <w:rsid w:val="00330722"/>
    <w:rsid w:val="00340E51"/>
    <w:rsid w:val="0034771E"/>
    <w:rsid w:val="00355A4E"/>
    <w:rsid w:val="00357654"/>
    <w:rsid w:val="00362DF2"/>
    <w:rsid w:val="0036641A"/>
    <w:rsid w:val="00367471"/>
    <w:rsid w:val="00374667"/>
    <w:rsid w:val="003A4D33"/>
    <w:rsid w:val="003A6DAE"/>
    <w:rsid w:val="003B2170"/>
    <w:rsid w:val="003B46AF"/>
    <w:rsid w:val="003B79E4"/>
    <w:rsid w:val="003D708C"/>
    <w:rsid w:val="003F4352"/>
    <w:rsid w:val="003F624F"/>
    <w:rsid w:val="003F7C84"/>
    <w:rsid w:val="00405812"/>
    <w:rsid w:val="00406CD0"/>
    <w:rsid w:val="00410CD8"/>
    <w:rsid w:val="004122C3"/>
    <w:rsid w:val="00413F49"/>
    <w:rsid w:val="0041583C"/>
    <w:rsid w:val="00420132"/>
    <w:rsid w:val="00433B1D"/>
    <w:rsid w:val="00435D72"/>
    <w:rsid w:val="00455137"/>
    <w:rsid w:val="00463F1A"/>
    <w:rsid w:val="00466272"/>
    <w:rsid w:val="004843FE"/>
    <w:rsid w:val="004866EA"/>
    <w:rsid w:val="0049610C"/>
    <w:rsid w:val="004A532A"/>
    <w:rsid w:val="004C1C81"/>
    <w:rsid w:val="004C1E56"/>
    <w:rsid w:val="004C2138"/>
    <w:rsid w:val="004C618E"/>
    <w:rsid w:val="004C61C0"/>
    <w:rsid w:val="004C76DA"/>
    <w:rsid w:val="004D567F"/>
    <w:rsid w:val="004E2364"/>
    <w:rsid w:val="004E3083"/>
    <w:rsid w:val="004F2839"/>
    <w:rsid w:val="004F2D16"/>
    <w:rsid w:val="005002F0"/>
    <w:rsid w:val="00500C40"/>
    <w:rsid w:val="00516F09"/>
    <w:rsid w:val="00523B8B"/>
    <w:rsid w:val="00530464"/>
    <w:rsid w:val="00533302"/>
    <w:rsid w:val="00541907"/>
    <w:rsid w:val="005424A6"/>
    <w:rsid w:val="00550549"/>
    <w:rsid w:val="0055391E"/>
    <w:rsid w:val="00553C07"/>
    <w:rsid w:val="005547B3"/>
    <w:rsid w:val="00554A69"/>
    <w:rsid w:val="00556FD2"/>
    <w:rsid w:val="005576E3"/>
    <w:rsid w:val="005629C6"/>
    <w:rsid w:val="0056528E"/>
    <w:rsid w:val="0057068E"/>
    <w:rsid w:val="00570A0C"/>
    <w:rsid w:val="005722BC"/>
    <w:rsid w:val="00582435"/>
    <w:rsid w:val="00585ABF"/>
    <w:rsid w:val="00590858"/>
    <w:rsid w:val="00596D5F"/>
    <w:rsid w:val="005A095D"/>
    <w:rsid w:val="005B0090"/>
    <w:rsid w:val="005B1E39"/>
    <w:rsid w:val="005B6CF4"/>
    <w:rsid w:val="005C00EF"/>
    <w:rsid w:val="005C2FE7"/>
    <w:rsid w:val="005C7271"/>
    <w:rsid w:val="005D3A85"/>
    <w:rsid w:val="005D3FB0"/>
    <w:rsid w:val="005D5B63"/>
    <w:rsid w:val="005F46D8"/>
    <w:rsid w:val="005F7833"/>
    <w:rsid w:val="006034DD"/>
    <w:rsid w:val="00605433"/>
    <w:rsid w:val="0060623C"/>
    <w:rsid w:val="0060730C"/>
    <w:rsid w:val="00612F0D"/>
    <w:rsid w:val="00615427"/>
    <w:rsid w:val="006223A2"/>
    <w:rsid w:val="006305DB"/>
    <w:rsid w:val="006315B7"/>
    <w:rsid w:val="00632451"/>
    <w:rsid w:val="006332A5"/>
    <w:rsid w:val="00635A56"/>
    <w:rsid w:val="00636753"/>
    <w:rsid w:val="00641138"/>
    <w:rsid w:val="0064257B"/>
    <w:rsid w:val="006568F4"/>
    <w:rsid w:val="0065697C"/>
    <w:rsid w:val="00660CA0"/>
    <w:rsid w:val="006626B5"/>
    <w:rsid w:val="00662EE0"/>
    <w:rsid w:val="00670481"/>
    <w:rsid w:val="00673724"/>
    <w:rsid w:val="00675D41"/>
    <w:rsid w:val="00681902"/>
    <w:rsid w:val="00685D6C"/>
    <w:rsid w:val="00694F4A"/>
    <w:rsid w:val="00696AA5"/>
    <w:rsid w:val="006A360B"/>
    <w:rsid w:val="006C1B40"/>
    <w:rsid w:val="006D450C"/>
    <w:rsid w:val="006D5CBD"/>
    <w:rsid w:val="006E2C78"/>
    <w:rsid w:val="0070442A"/>
    <w:rsid w:val="00714AB2"/>
    <w:rsid w:val="0071769F"/>
    <w:rsid w:val="00720D19"/>
    <w:rsid w:val="007250D6"/>
    <w:rsid w:val="00730512"/>
    <w:rsid w:val="007316A3"/>
    <w:rsid w:val="00740CD6"/>
    <w:rsid w:val="00742238"/>
    <w:rsid w:val="00745020"/>
    <w:rsid w:val="0074762F"/>
    <w:rsid w:val="00747740"/>
    <w:rsid w:val="00762A6C"/>
    <w:rsid w:val="00774A2D"/>
    <w:rsid w:val="00774BAC"/>
    <w:rsid w:val="007862F8"/>
    <w:rsid w:val="0079135A"/>
    <w:rsid w:val="007A09F8"/>
    <w:rsid w:val="007A45BF"/>
    <w:rsid w:val="007B344D"/>
    <w:rsid w:val="007C3814"/>
    <w:rsid w:val="007C7816"/>
    <w:rsid w:val="007D27E8"/>
    <w:rsid w:val="007D2F5C"/>
    <w:rsid w:val="007E2E88"/>
    <w:rsid w:val="007F442B"/>
    <w:rsid w:val="007F4AF9"/>
    <w:rsid w:val="00800094"/>
    <w:rsid w:val="00800E9F"/>
    <w:rsid w:val="008210E2"/>
    <w:rsid w:val="00824182"/>
    <w:rsid w:val="00826D2D"/>
    <w:rsid w:val="00827481"/>
    <w:rsid w:val="00831444"/>
    <w:rsid w:val="00833DCE"/>
    <w:rsid w:val="00836A00"/>
    <w:rsid w:val="00837B6C"/>
    <w:rsid w:val="008407B5"/>
    <w:rsid w:val="008415A6"/>
    <w:rsid w:val="00850215"/>
    <w:rsid w:val="0085313A"/>
    <w:rsid w:val="008565FC"/>
    <w:rsid w:val="00862555"/>
    <w:rsid w:val="0086432F"/>
    <w:rsid w:val="00877BCB"/>
    <w:rsid w:val="008959A5"/>
    <w:rsid w:val="008974C4"/>
    <w:rsid w:val="008A1E80"/>
    <w:rsid w:val="008B4802"/>
    <w:rsid w:val="008B4962"/>
    <w:rsid w:val="008B6B1B"/>
    <w:rsid w:val="008C3F5B"/>
    <w:rsid w:val="008D1AF2"/>
    <w:rsid w:val="008D3034"/>
    <w:rsid w:val="008D3AEC"/>
    <w:rsid w:val="008D595A"/>
    <w:rsid w:val="008D6BA4"/>
    <w:rsid w:val="008D7BD8"/>
    <w:rsid w:val="008E25DA"/>
    <w:rsid w:val="008F2F49"/>
    <w:rsid w:val="008F3829"/>
    <w:rsid w:val="008F4679"/>
    <w:rsid w:val="008F54A7"/>
    <w:rsid w:val="008F79CC"/>
    <w:rsid w:val="008F7EA3"/>
    <w:rsid w:val="00904681"/>
    <w:rsid w:val="00912600"/>
    <w:rsid w:val="00924890"/>
    <w:rsid w:val="00933984"/>
    <w:rsid w:val="009352FC"/>
    <w:rsid w:val="009362FF"/>
    <w:rsid w:val="009366A1"/>
    <w:rsid w:val="009430C7"/>
    <w:rsid w:val="009430CE"/>
    <w:rsid w:val="009434E8"/>
    <w:rsid w:val="00950258"/>
    <w:rsid w:val="00950FDD"/>
    <w:rsid w:val="009576C0"/>
    <w:rsid w:val="00961F87"/>
    <w:rsid w:val="009656C6"/>
    <w:rsid w:val="009665F0"/>
    <w:rsid w:val="009A08DC"/>
    <w:rsid w:val="009A237D"/>
    <w:rsid w:val="009A4131"/>
    <w:rsid w:val="009B3835"/>
    <w:rsid w:val="009C00E1"/>
    <w:rsid w:val="009C6566"/>
    <w:rsid w:val="009D0839"/>
    <w:rsid w:val="009D7D6D"/>
    <w:rsid w:val="009D7DCD"/>
    <w:rsid w:val="009E612A"/>
    <w:rsid w:val="009E7491"/>
    <w:rsid w:val="009F4A72"/>
    <w:rsid w:val="009F4F21"/>
    <w:rsid w:val="00A0124E"/>
    <w:rsid w:val="00A0408A"/>
    <w:rsid w:val="00A07C41"/>
    <w:rsid w:val="00A16CFF"/>
    <w:rsid w:val="00A20260"/>
    <w:rsid w:val="00A248AE"/>
    <w:rsid w:val="00A24ECF"/>
    <w:rsid w:val="00A304DC"/>
    <w:rsid w:val="00A30681"/>
    <w:rsid w:val="00A327C8"/>
    <w:rsid w:val="00A33702"/>
    <w:rsid w:val="00A36CBE"/>
    <w:rsid w:val="00A52AD2"/>
    <w:rsid w:val="00A608A2"/>
    <w:rsid w:val="00A61B1B"/>
    <w:rsid w:val="00A62356"/>
    <w:rsid w:val="00A67D1D"/>
    <w:rsid w:val="00A81848"/>
    <w:rsid w:val="00A8210F"/>
    <w:rsid w:val="00A83105"/>
    <w:rsid w:val="00A843F5"/>
    <w:rsid w:val="00A87137"/>
    <w:rsid w:val="00AA5A45"/>
    <w:rsid w:val="00AA62DC"/>
    <w:rsid w:val="00AC363B"/>
    <w:rsid w:val="00AC5308"/>
    <w:rsid w:val="00AD1672"/>
    <w:rsid w:val="00AD6DE0"/>
    <w:rsid w:val="00AD6DE8"/>
    <w:rsid w:val="00AE4A57"/>
    <w:rsid w:val="00AE5332"/>
    <w:rsid w:val="00AE6915"/>
    <w:rsid w:val="00AF32F4"/>
    <w:rsid w:val="00AF3A8D"/>
    <w:rsid w:val="00B0455F"/>
    <w:rsid w:val="00B06985"/>
    <w:rsid w:val="00B10834"/>
    <w:rsid w:val="00B112AC"/>
    <w:rsid w:val="00B153BC"/>
    <w:rsid w:val="00B30C16"/>
    <w:rsid w:val="00B31BF8"/>
    <w:rsid w:val="00B324AC"/>
    <w:rsid w:val="00B42837"/>
    <w:rsid w:val="00B42BFB"/>
    <w:rsid w:val="00B511AC"/>
    <w:rsid w:val="00B519E8"/>
    <w:rsid w:val="00B52FEF"/>
    <w:rsid w:val="00B543B8"/>
    <w:rsid w:val="00B61B29"/>
    <w:rsid w:val="00B73C01"/>
    <w:rsid w:val="00B77CDA"/>
    <w:rsid w:val="00B83C4D"/>
    <w:rsid w:val="00B934D2"/>
    <w:rsid w:val="00B93730"/>
    <w:rsid w:val="00B95546"/>
    <w:rsid w:val="00BA122B"/>
    <w:rsid w:val="00BB3731"/>
    <w:rsid w:val="00BB6E40"/>
    <w:rsid w:val="00BD0694"/>
    <w:rsid w:val="00BE67FF"/>
    <w:rsid w:val="00C219D4"/>
    <w:rsid w:val="00C32EA8"/>
    <w:rsid w:val="00C37286"/>
    <w:rsid w:val="00C40672"/>
    <w:rsid w:val="00C42C1C"/>
    <w:rsid w:val="00C455D5"/>
    <w:rsid w:val="00C46351"/>
    <w:rsid w:val="00C51367"/>
    <w:rsid w:val="00C5311C"/>
    <w:rsid w:val="00C534E4"/>
    <w:rsid w:val="00C56C95"/>
    <w:rsid w:val="00C61604"/>
    <w:rsid w:val="00C806FE"/>
    <w:rsid w:val="00C92542"/>
    <w:rsid w:val="00C95FF0"/>
    <w:rsid w:val="00CA1EDB"/>
    <w:rsid w:val="00CA6467"/>
    <w:rsid w:val="00CB342E"/>
    <w:rsid w:val="00CB4618"/>
    <w:rsid w:val="00CD22AD"/>
    <w:rsid w:val="00CD6CF2"/>
    <w:rsid w:val="00CE4773"/>
    <w:rsid w:val="00CF7F4C"/>
    <w:rsid w:val="00D02A8E"/>
    <w:rsid w:val="00D05BD6"/>
    <w:rsid w:val="00D12295"/>
    <w:rsid w:val="00D1344F"/>
    <w:rsid w:val="00D25DF5"/>
    <w:rsid w:val="00D26F7D"/>
    <w:rsid w:val="00D312F5"/>
    <w:rsid w:val="00D31D8A"/>
    <w:rsid w:val="00D32F47"/>
    <w:rsid w:val="00D35BFF"/>
    <w:rsid w:val="00D408CC"/>
    <w:rsid w:val="00D4133C"/>
    <w:rsid w:val="00D4145E"/>
    <w:rsid w:val="00D46E23"/>
    <w:rsid w:val="00D7057F"/>
    <w:rsid w:val="00D74E9C"/>
    <w:rsid w:val="00D75802"/>
    <w:rsid w:val="00D762FC"/>
    <w:rsid w:val="00D91468"/>
    <w:rsid w:val="00D92C80"/>
    <w:rsid w:val="00DA3414"/>
    <w:rsid w:val="00DA7412"/>
    <w:rsid w:val="00DB1717"/>
    <w:rsid w:val="00DB2040"/>
    <w:rsid w:val="00DB4C08"/>
    <w:rsid w:val="00DC3C9E"/>
    <w:rsid w:val="00DC5E33"/>
    <w:rsid w:val="00DC659E"/>
    <w:rsid w:val="00DD1C8F"/>
    <w:rsid w:val="00DE4E7E"/>
    <w:rsid w:val="00DF7843"/>
    <w:rsid w:val="00E01750"/>
    <w:rsid w:val="00E0494C"/>
    <w:rsid w:val="00E2002F"/>
    <w:rsid w:val="00E21A8B"/>
    <w:rsid w:val="00E234B1"/>
    <w:rsid w:val="00E239DD"/>
    <w:rsid w:val="00E25692"/>
    <w:rsid w:val="00E34B8D"/>
    <w:rsid w:val="00E34F7D"/>
    <w:rsid w:val="00E362BC"/>
    <w:rsid w:val="00E45E8C"/>
    <w:rsid w:val="00E519AD"/>
    <w:rsid w:val="00E57169"/>
    <w:rsid w:val="00E620F1"/>
    <w:rsid w:val="00E63E71"/>
    <w:rsid w:val="00E67116"/>
    <w:rsid w:val="00E70221"/>
    <w:rsid w:val="00E74623"/>
    <w:rsid w:val="00E753BA"/>
    <w:rsid w:val="00E75585"/>
    <w:rsid w:val="00E807CB"/>
    <w:rsid w:val="00E845BF"/>
    <w:rsid w:val="00E92257"/>
    <w:rsid w:val="00E9531F"/>
    <w:rsid w:val="00EA2EAC"/>
    <w:rsid w:val="00EA3CA0"/>
    <w:rsid w:val="00EB2E1F"/>
    <w:rsid w:val="00EB4DF2"/>
    <w:rsid w:val="00EB558F"/>
    <w:rsid w:val="00EC0404"/>
    <w:rsid w:val="00ED169A"/>
    <w:rsid w:val="00EE2FA5"/>
    <w:rsid w:val="00EE5F9C"/>
    <w:rsid w:val="00EF2744"/>
    <w:rsid w:val="00EF77C8"/>
    <w:rsid w:val="00F05FA0"/>
    <w:rsid w:val="00F07435"/>
    <w:rsid w:val="00F11D3D"/>
    <w:rsid w:val="00F12679"/>
    <w:rsid w:val="00F17BF2"/>
    <w:rsid w:val="00F2140A"/>
    <w:rsid w:val="00F24151"/>
    <w:rsid w:val="00F45B6C"/>
    <w:rsid w:val="00F47CD7"/>
    <w:rsid w:val="00F5172D"/>
    <w:rsid w:val="00F62AA3"/>
    <w:rsid w:val="00F662AF"/>
    <w:rsid w:val="00F67B7B"/>
    <w:rsid w:val="00F71455"/>
    <w:rsid w:val="00F71FE7"/>
    <w:rsid w:val="00F823DA"/>
    <w:rsid w:val="00F83AA3"/>
    <w:rsid w:val="00F91C87"/>
    <w:rsid w:val="00F92D61"/>
    <w:rsid w:val="00F9435F"/>
    <w:rsid w:val="00F95DF7"/>
    <w:rsid w:val="00FA2D68"/>
    <w:rsid w:val="00FB7EC1"/>
    <w:rsid w:val="00FC4A2A"/>
    <w:rsid w:val="00FC773D"/>
    <w:rsid w:val="00FD5FB3"/>
    <w:rsid w:val="00FD726B"/>
    <w:rsid w:val="00FE6A4F"/>
    <w:rsid w:val="00FE7C0B"/>
    <w:rsid w:val="00FF05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F3368"/>
  <w15:docId w15:val="{295CADE5-0EEE-4ABB-A40D-334151CA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rsid w:val="0023594F"/>
    <w:pPr>
      <w:jc w:val="center"/>
      <w:outlineLvl w:val="0"/>
    </w:pPr>
    <w:rPr>
      <w:rFonts w:asciiTheme="majorHAnsi" w:eastAsia="Abhaya Libre ExtraBold" w:hAnsiTheme="majorHAnsi" w:cs="Abhaya Libre ExtraBold"/>
      <w:b/>
      <w:bCs/>
      <w:color w:val="004A82" w:themeColor="accent1"/>
      <w:sz w:val="72"/>
      <w:szCs w:val="72"/>
    </w:rPr>
  </w:style>
  <w:style w:type="paragraph" w:styleId="Heading2">
    <w:name w:val="heading 2"/>
    <w:basedOn w:val="Normal"/>
    <w:uiPriority w:val="9"/>
    <w:unhideWhenUsed/>
    <w:qFormat/>
    <w:rsid w:val="00FB7EC1"/>
    <w:pPr>
      <w:pBdr>
        <w:bottom w:val="single" w:sz="4" w:space="13" w:color="auto"/>
      </w:pBdr>
      <w:jc w:val="center"/>
      <w:outlineLvl w:val="1"/>
    </w:pPr>
    <w:rPr>
      <w:rFonts w:asciiTheme="majorHAnsi" w:eastAsia="Abhaya Libre SemiBold" w:hAnsiTheme="majorHAnsi" w:cs="Abhaya Libre SemiBold"/>
      <w:b/>
      <w:color w:val="004A82" w:themeColor="accent1"/>
      <w:sz w:val="36"/>
      <w:szCs w:val="36"/>
    </w:rPr>
  </w:style>
  <w:style w:type="paragraph" w:styleId="Heading3">
    <w:name w:val="heading 3"/>
    <w:basedOn w:val="Normal"/>
    <w:next w:val="Normal"/>
    <w:link w:val="Heading3Char"/>
    <w:uiPriority w:val="9"/>
    <w:unhideWhenUsed/>
    <w:qFormat/>
    <w:rsid w:val="0014741B"/>
    <w:pPr>
      <w:keepNext/>
      <w:keepLines/>
      <w:spacing w:before="240"/>
      <w:outlineLvl w:val="2"/>
    </w:pPr>
    <w:rPr>
      <w:rFonts w:asciiTheme="majorHAnsi" w:eastAsiaTheme="majorEastAsia" w:hAnsiTheme="majorHAnsi" w:cstheme="majorBidi"/>
      <w:b/>
      <w:caps/>
      <w:color w:val="004A82" w:themeColor="accent1"/>
      <w:sz w:val="28"/>
      <w:szCs w:val="24"/>
    </w:rPr>
  </w:style>
  <w:style w:type="paragraph" w:styleId="Heading4">
    <w:name w:val="heading 4"/>
    <w:basedOn w:val="Normal"/>
    <w:next w:val="Normal"/>
    <w:link w:val="Heading4Char"/>
    <w:uiPriority w:val="9"/>
    <w:unhideWhenUsed/>
    <w:qFormat/>
    <w:rsid w:val="00E0494C"/>
    <w:pPr>
      <w:keepNext/>
      <w:keepLines/>
      <w:pBdr>
        <w:bottom w:val="single" w:sz="4" w:space="1" w:color="auto"/>
      </w:pBdr>
      <w:spacing w:before="240"/>
      <w:outlineLvl w:val="3"/>
    </w:pPr>
    <w:rPr>
      <w:rFonts w:asciiTheme="majorHAnsi" w:eastAsiaTheme="majorEastAsia" w:hAnsiTheme="majorHAnsi" w:cstheme="majorBidi"/>
      <w:b/>
      <w:iCs/>
      <w:caps/>
      <w:color w:val="000000" w:themeColor="text1"/>
      <w:sz w:val="24"/>
    </w:rPr>
  </w:style>
  <w:style w:type="paragraph" w:styleId="Heading5">
    <w:name w:val="heading 5"/>
    <w:basedOn w:val="Normal"/>
    <w:next w:val="Normal"/>
    <w:link w:val="Heading5Char"/>
    <w:uiPriority w:val="9"/>
    <w:unhideWhenUsed/>
    <w:qFormat/>
    <w:rsid w:val="00BB6E40"/>
    <w:pPr>
      <w:keepNext/>
      <w:keepLines/>
      <w:spacing w:before="120"/>
      <w:outlineLvl w:val="4"/>
    </w:pPr>
    <w:rPr>
      <w:rFonts w:asciiTheme="majorHAnsi" w:eastAsiaTheme="majorEastAsia" w:hAnsiTheme="majorHAnsi" w:cstheme="majorBidi"/>
      <w:color w:val="003761" w:themeColor="accent1" w:themeShade="BF"/>
      <w:sz w:val="18"/>
    </w:rPr>
  </w:style>
  <w:style w:type="paragraph" w:styleId="Heading6">
    <w:name w:val="heading 6"/>
    <w:basedOn w:val="Normal"/>
    <w:next w:val="Normal"/>
    <w:link w:val="Heading6Char"/>
    <w:uiPriority w:val="9"/>
    <w:unhideWhenUsed/>
    <w:qFormat/>
    <w:rsid w:val="008974C4"/>
    <w:pPr>
      <w:keepNext/>
      <w:keepLines/>
      <w:spacing w:before="40"/>
      <w:outlineLvl w:val="5"/>
    </w:pPr>
    <w:rPr>
      <w:rFonts w:asciiTheme="majorHAnsi" w:eastAsiaTheme="majorEastAsia" w:hAnsiTheme="majorHAnsi" w:cstheme="majorBidi"/>
      <w:color w:val="0024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6E40"/>
    <w:pPr>
      <w:spacing w:before="240" w:line="260" w:lineRule="atLeast"/>
      <w:jc w:val="both"/>
    </w:pPr>
    <w:rPr>
      <w:rFonts w:asciiTheme="minorHAnsi" w:hAnsiTheme="minorHAnsi"/>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2EA8"/>
    <w:pPr>
      <w:tabs>
        <w:tab w:val="center" w:pos="4680"/>
        <w:tab w:val="right" w:pos="9360"/>
      </w:tabs>
    </w:pPr>
  </w:style>
  <w:style w:type="character" w:customStyle="1" w:styleId="HeaderChar">
    <w:name w:val="Header Char"/>
    <w:basedOn w:val="DefaultParagraphFont"/>
    <w:link w:val="Header"/>
    <w:uiPriority w:val="99"/>
    <w:rsid w:val="00C32EA8"/>
    <w:rPr>
      <w:rFonts w:ascii="Open Sans" w:eastAsia="Open Sans" w:hAnsi="Open Sans" w:cs="Open Sans"/>
    </w:rPr>
  </w:style>
  <w:style w:type="paragraph" w:styleId="Footer">
    <w:name w:val="footer"/>
    <w:basedOn w:val="Normal"/>
    <w:link w:val="FooterChar"/>
    <w:uiPriority w:val="99"/>
    <w:unhideWhenUsed/>
    <w:rsid w:val="00C32EA8"/>
    <w:pPr>
      <w:tabs>
        <w:tab w:val="center" w:pos="4680"/>
        <w:tab w:val="right" w:pos="9360"/>
      </w:tabs>
    </w:pPr>
  </w:style>
  <w:style w:type="character" w:customStyle="1" w:styleId="FooterChar">
    <w:name w:val="Footer Char"/>
    <w:basedOn w:val="DefaultParagraphFont"/>
    <w:link w:val="Footer"/>
    <w:uiPriority w:val="99"/>
    <w:rsid w:val="00C32EA8"/>
    <w:rPr>
      <w:rFonts w:ascii="Open Sans" w:eastAsia="Open Sans" w:hAnsi="Open Sans" w:cs="Open Sans"/>
    </w:rPr>
  </w:style>
  <w:style w:type="character" w:customStyle="1" w:styleId="Heading3Char">
    <w:name w:val="Heading 3 Char"/>
    <w:basedOn w:val="DefaultParagraphFont"/>
    <w:link w:val="Heading3"/>
    <w:uiPriority w:val="9"/>
    <w:rsid w:val="0014741B"/>
    <w:rPr>
      <w:rFonts w:asciiTheme="majorHAnsi" w:eastAsiaTheme="majorEastAsia" w:hAnsiTheme="majorHAnsi" w:cstheme="majorBidi"/>
      <w:b/>
      <w:caps/>
      <w:color w:val="004A82" w:themeColor="accent1"/>
      <w:sz w:val="28"/>
      <w:szCs w:val="24"/>
    </w:rPr>
  </w:style>
  <w:style w:type="character" w:customStyle="1" w:styleId="Heading4Char">
    <w:name w:val="Heading 4 Char"/>
    <w:basedOn w:val="DefaultParagraphFont"/>
    <w:link w:val="Heading4"/>
    <w:uiPriority w:val="9"/>
    <w:rsid w:val="00E0494C"/>
    <w:rPr>
      <w:rFonts w:asciiTheme="majorHAnsi" w:eastAsiaTheme="majorEastAsia" w:hAnsiTheme="majorHAnsi" w:cstheme="majorBidi"/>
      <w:b/>
      <w:iCs/>
      <w:caps/>
      <w:color w:val="000000" w:themeColor="text1"/>
      <w:sz w:val="24"/>
    </w:rPr>
  </w:style>
  <w:style w:type="paragraph" w:customStyle="1" w:styleId="Text1">
    <w:name w:val="Text1"/>
    <w:qFormat/>
    <w:rsid w:val="00093D2C"/>
    <w:pPr>
      <w:spacing w:before="240" w:after="240"/>
    </w:pPr>
    <w:rPr>
      <w:rFonts w:eastAsia="Open Sans" w:cs="Open Sans"/>
      <w:color w:val="FFFFFF" w:themeColor="background1"/>
      <w:sz w:val="18"/>
    </w:rPr>
  </w:style>
  <w:style w:type="paragraph" w:customStyle="1" w:styleId="To">
    <w:name w:val="To"/>
    <w:qFormat/>
    <w:rsid w:val="002E71CA"/>
    <w:pPr>
      <w:spacing w:after="120" w:line="260" w:lineRule="atLeast"/>
      <w:jc w:val="center"/>
    </w:pPr>
    <w:rPr>
      <w:rFonts w:asciiTheme="majorHAnsi" w:eastAsia="Open Sans" w:hAnsiTheme="majorHAnsi" w:cs="Open Sans"/>
      <w:b/>
      <w:color w:val="FFFFFF" w:themeColor="background1"/>
      <w:sz w:val="36"/>
    </w:rPr>
  </w:style>
  <w:style w:type="table" w:styleId="TableGrid">
    <w:name w:val="Table Grid"/>
    <w:basedOn w:val="TableNormal"/>
    <w:uiPriority w:val="39"/>
    <w:rsid w:val="0069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B6E40"/>
    <w:rPr>
      <w:rFonts w:eastAsia="Open Sans" w:cs="Open Sans"/>
      <w:sz w:val="18"/>
      <w:szCs w:val="18"/>
    </w:rPr>
  </w:style>
  <w:style w:type="paragraph" w:customStyle="1" w:styleId="Yours">
    <w:name w:val="Yours"/>
    <w:qFormat/>
    <w:rsid w:val="009665F0"/>
    <w:pPr>
      <w:spacing w:before="240"/>
    </w:pPr>
    <w:rPr>
      <w:rFonts w:eastAsia="Open Sans" w:cs="Open Sans"/>
      <w:b/>
      <w:szCs w:val="18"/>
    </w:rPr>
  </w:style>
  <w:style w:type="paragraph" w:customStyle="1" w:styleId="Tabletext">
    <w:name w:val="Tabletext"/>
    <w:basedOn w:val="Normal"/>
    <w:qFormat/>
    <w:rsid w:val="00BE67FF"/>
    <w:pPr>
      <w:widowControl/>
      <w:autoSpaceDE/>
      <w:autoSpaceDN/>
      <w:spacing w:before="80" w:after="80"/>
    </w:pPr>
    <w:rPr>
      <w:rFonts w:asciiTheme="minorHAnsi" w:eastAsiaTheme="minorHAnsi" w:hAnsiTheme="minorHAnsi" w:cstheme="minorBidi"/>
    </w:rPr>
  </w:style>
  <w:style w:type="paragraph" w:customStyle="1" w:styleId="Head1">
    <w:name w:val="Head1"/>
    <w:qFormat/>
    <w:rsid w:val="00BE67FF"/>
    <w:pPr>
      <w:widowControl/>
      <w:autoSpaceDE/>
      <w:autoSpaceDN/>
      <w:spacing w:before="120"/>
    </w:pPr>
    <w:rPr>
      <w:b/>
      <w:caps/>
      <w:color w:val="000000" w:themeColor="text1"/>
      <w:sz w:val="24"/>
    </w:rPr>
  </w:style>
  <w:style w:type="paragraph" w:customStyle="1" w:styleId="Bullet">
    <w:name w:val="Bullet"/>
    <w:qFormat/>
    <w:rsid w:val="00BB6E40"/>
    <w:pPr>
      <w:widowControl/>
      <w:numPr>
        <w:numId w:val="1"/>
      </w:numPr>
      <w:autoSpaceDE/>
      <w:autoSpaceDN/>
      <w:jc w:val="both"/>
    </w:pPr>
    <w:rPr>
      <w:sz w:val="18"/>
    </w:rPr>
  </w:style>
  <w:style w:type="paragraph" w:customStyle="1" w:styleId="Head2">
    <w:name w:val="Head2"/>
    <w:qFormat/>
    <w:rsid w:val="00BE67FF"/>
    <w:pPr>
      <w:widowControl/>
      <w:autoSpaceDE/>
      <w:autoSpaceDN/>
      <w:spacing w:before="120"/>
    </w:pPr>
    <w:rPr>
      <w:b/>
      <w:noProof/>
      <w:color w:val="6E7376"/>
    </w:rPr>
  </w:style>
  <w:style w:type="paragraph" w:customStyle="1" w:styleId="Head3">
    <w:name w:val="Head3"/>
    <w:qFormat/>
    <w:rsid w:val="00BE67FF"/>
    <w:pPr>
      <w:widowControl/>
      <w:autoSpaceDE/>
      <w:autoSpaceDN/>
      <w:spacing w:before="120"/>
    </w:pPr>
    <w:rPr>
      <w:i/>
      <w:noProof/>
    </w:rPr>
  </w:style>
  <w:style w:type="paragraph" w:customStyle="1" w:styleId="Bullet1">
    <w:name w:val="Bullet1"/>
    <w:basedOn w:val="Normal"/>
    <w:qFormat/>
    <w:rsid w:val="00BE67FF"/>
    <w:pPr>
      <w:widowControl/>
      <w:numPr>
        <w:ilvl w:val="1"/>
        <w:numId w:val="1"/>
      </w:numPr>
      <w:autoSpaceDE/>
      <w:autoSpaceDN/>
      <w:spacing w:before="120"/>
    </w:pPr>
    <w:rPr>
      <w:rFonts w:asciiTheme="minorHAnsi" w:eastAsiaTheme="minorHAnsi" w:hAnsiTheme="minorHAnsi" w:cstheme="minorBidi"/>
      <w:color w:val="FFFFFF" w:themeColor="background1"/>
    </w:rPr>
  </w:style>
  <w:style w:type="character" w:customStyle="1" w:styleId="Heading5Char">
    <w:name w:val="Heading 5 Char"/>
    <w:basedOn w:val="DefaultParagraphFont"/>
    <w:link w:val="Heading5"/>
    <w:uiPriority w:val="9"/>
    <w:rsid w:val="00BB6E40"/>
    <w:rPr>
      <w:rFonts w:asciiTheme="majorHAnsi" w:eastAsiaTheme="majorEastAsia" w:hAnsiTheme="majorHAnsi" w:cstheme="majorBidi"/>
      <w:color w:val="003761" w:themeColor="accent1" w:themeShade="BF"/>
      <w:sz w:val="18"/>
    </w:rPr>
  </w:style>
  <w:style w:type="paragraph" w:customStyle="1" w:styleId="TextNormal">
    <w:name w:val="TextNormal"/>
    <w:qFormat/>
    <w:rsid w:val="00BB6E40"/>
    <w:pPr>
      <w:jc w:val="both"/>
    </w:pPr>
    <w:rPr>
      <w:rFonts w:eastAsia="Open Sans" w:cs="Open Sans"/>
      <w:sz w:val="18"/>
      <w:szCs w:val="18"/>
    </w:rPr>
  </w:style>
  <w:style w:type="character" w:customStyle="1" w:styleId="Heading6Char">
    <w:name w:val="Heading 6 Char"/>
    <w:basedOn w:val="DefaultParagraphFont"/>
    <w:link w:val="Heading6"/>
    <w:uiPriority w:val="9"/>
    <w:rsid w:val="008974C4"/>
    <w:rPr>
      <w:rFonts w:asciiTheme="majorHAnsi" w:eastAsiaTheme="majorEastAsia" w:hAnsiTheme="majorHAnsi" w:cstheme="majorBidi"/>
      <w:color w:val="002440" w:themeColor="accent1" w:themeShade="7F"/>
    </w:rPr>
  </w:style>
  <w:style w:type="character" w:styleId="Hyperlink">
    <w:name w:val="Hyperlink"/>
    <w:basedOn w:val="DefaultParagraphFont"/>
    <w:uiPriority w:val="99"/>
    <w:unhideWhenUsed/>
    <w:rsid w:val="00326275"/>
    <w:rPr>
      <w:color w:val="0000FF" w:themeColor="hyperlink"/>
      <w:u w:val="single"/>
    </w:rPr>
  </w:style>
  <w:style w:type="character" w:styleId="UnresolvedMention">
    <w:name w:val="Unresolved Mention"/>
    <w:basedOn w:val="DefaultParagraphFont"/>
    <w:uiPriority w:val="99"/>
    <w:semiHidden/>
    <w:unhideWhenUsed/>
    <w:rsid w:val="00326275"/>
    <w:rPr>
      <w:color w:val="605E5C"/>
      <w:shd w:val="clear" w:color="auto" w:fill="E1DFDD"/>
    </w:rPr>
  </w:style>
  <w:style w:type="character" w:styleId="FollowedHyperlink">
    <w:name w:val="FollowedHyperlink"/>
    <w:basedOn w:val="DefaultParagraphFont"/>
    <w:uiPriority w:val="99"/>
    <w:semiHidden/>
    <w:unhideWhenUsed/>
    <w:rsid w:val="00EF77C8"/>
    <w:rPr>
      <w:color w:val="800080" w:themeColor="followedHyperlink"/>
      <w:u w:val="single"/>
    </w:rPr>
  </w:style>
  <w:style w:type="paragraph" w:customStyle="1" w:styleId="BioBody">
    <w:name w:val="BioBody"/>
    <w:basedOn w:val="Normal"/>
    <w:rsid w:val="00455137"/>
    <w:pPr>
      <w:widowControl/>
      <w:autoSpaceDE/>
      <w:autoSpaceDN/>
      <w:spacing w:after="120" w:line="280" w:lineRule="exact"/>
      <w:ind w:firstLine="432"/>
    </w:pPr>
    <w:rPr>
      <w:rFonts w:ascii="Arial Narrow" w:eastAsia="Times New Roman" w:hAnsi="Arial Narrow" w:cs="Times New Roman"/>
      <w:sz w:val="23"/>
      <w:szCs w:val="20"/>
    </w:rPr>
  </w:style>
  <w:style w:type="paragraph" w:styleId="NormalWeb">
    <w:name w:val="Normal (Web)"/>
    <w:basedOn w:val="Normal"/>
    <w:uiPriority w:val="99"/>
    <w:semiHidden/>
    <w:unhideWhenUsed/>
    <w:rsid w:val="005D3FB0"/>
    <w:rPr>
      <w:rFonts w:ascii="Times New Roman" w:hAnsi="Times New Roman" w:cs="Times New Roman"/>
      <w:sz w:val="24"/>
      <w:szCs w:val="24"/>
    </w:rPr>
  </w:style>
  <w:style w:type="character" w:styleId="Strong">
    <w:name w:val="Strong"/>
    <w:basedOn w:val="DefaultParagraphFont"/>
    <w:uiPriority w:val="22"/>
    <w:qFormat/>
    <w:rsid w:val="00605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4996">
      <w:bodyDiv w:val="1"/>
      <w:marLeft w:val="0"/>
      <w:marRight w:val="0"/>
      <w:marTop w:val="0"/>
      <w:marBottom w:val="0"/>
      <w:divBdr>
        <w:top w:val="none" w:sz="0" w:space="0" w:color="auto"/>
        <w:left w:val="none" w:sz="0" w:space="0" w:color="auto"/>
        <w:bottom w:val="none" w:sz="0" w:space="0" w:color="auto"/>
        <w:right w:val="none" w:sz="0" w:space="0" w:color="auto"/>
      </w:divBdr>
    </w:div>
    <w:div w:id="67925759">
      <w:bodyDiv w:val="1"/>
      <w:marLeft w:val="0"/>
      <w:marRight w:val="0"/>
      <w:marTop w:val="0"/>
      <w:marBottom w:val="0"/>
      <w:divBdr>
        <w:top w:val="none" w:sz="0" w:space="0" w:color="auto"/>
        <w:left w:val="none" w:sz="0" w:space="0" w:color="auto"/>
        <w:bottom w:val="none" w:sz="0" w:space="0" w:color="auto"/>
        <w:right w:val="none" w:sz="0" w:space="0" w:color="auto"/>
      </w:divBdr>
    </w:div>
    <w:div w:id="80613310">
      <w:bodyDiv w:val="1"/>
      <w:marLeft w:val="0"/>
      <w:marRight w:val="0"/>
      <w:marTop w:val="0"/>
      <w:marBottom w:val="0"/>
      <w:divBdr>
        <w:top w:val="none" w:sz="0" w:space="0" w:color="auto"/>
        <w:left w:val="none" w:sz="0" w:space="0" w:color="auto"/>
        <w:bottom w:val="none" w:sz="0" w:space="0" w:color="auto"/>
        <w:right w:val="none" w:sz="0" w:space="0" w:color="auto"/>
      </w:divBdr>
    </w:div>
    <w:div w:id="97722169">
      <w:bodyDiv w:val="1"/>
      <w:marLeft w:val="0"/>
      <w:marRight w:val="0"/>
      <w:marTop w:val="0"/>
      <w:marBottom w:val="0"/>
      <w:divBdr>
        <w:top w:val="none" w:sz="0" w:space="0" w:color="auto"/>
        <w:left w:val="none" w:sz="0" w:space="0" w:color="auto"/>
        <w:bottom w:val="none" w:sz="0" w:space="0" w:color="auto"/>
        <w:right w:val="none" w:sz="0" w:space="0" w:color="auto"/>
      </w:divBdr>
    </w:div>
    <w:div w:id="129252479">
      <w:bodyDiv w:val="1"/>
      <w:marLeft w:val="0"/>
      <w:marRight w:val="0"/>
      <w:marTop w:val="0"/>
      <w:marBottom w:val="0"/>
      <w:divBdr>
        <w:top w:val="none" w:sz="0" w:space="0" w:color="auto"/>
        <w:left w:val="none" w:sz="0" w:space="0" w:color="auto"/>
        <w:bottom w:val="none" w:sz="0" w:space="0" w:color="auto"/>
        <w:right w:val="none" w:sz="0" w:space="0" w:color="auto"/>
      </w:divBdr>
    </w:div>
    <w:div w:id="145438006">
      <w:bodyDiv w:val="1"/>
      <w:marLeft w:val="0"/>
      <w:marRight w:val="0"/>
      <w:marTop w:val="0"/>
      <w:marBottom w:val="0"/>
      <w:divBdr>
        <w:top w:val="none" w:sz="0" w:space="0" w:color="auto"/>
        <w:left w:val="none" w:sz="0" w:space="0" w:color="auto"/>
        <w:bottom w:val="none" w:sz="0" w:space="0" w:color="auto"/>
        <w:right w:val="none" w:sz="0" w:space="0" w:color="auto"/>
      </w:divBdr>
      <w:divsChild>
        <w:div w:id="1104961316">
          <w:marLeft w:val="0"/>
          <w:marRight w:val="0"/>
          <w:marTop w:val="0"/>
          <w:marBottom w:val="0"/>
          <w:divBdr>
            <w:top w:val="none" w:sz="0" w:space="0" w:color="auto"/>
            <w:left w:val="none" w:sz="0" w:space="0" w:color="auto"/>
            <w:bottom w:val="none" w:sz="0" w:space="0" w:color="auto"/>
            <w:right w:val="none" w:sz="0" w:space="0" w:color="auto"/>
          </w:divBdr>
          <w:divsChild>
            <w:div w:id="1414087176">
              <w:marLeft w:val="0"/>
              <w:marRight w:val="0"/>
              <w:marTop w:val="0"/>
              <w:marBottom w:val="0"/>
              <w:divBdr>
                <w:top w:val="none" w:sz="0" w:space="0" w:color="auto"/>
                <w:left w:val="none" w:sz="0" w:space="0" w:color="auto"/>
                <w:bottom w:val="none" w:sz="0" w:space="0" w:color="auto"/>
                <w:right w:val="none" w:sz="0" w:space="0" w:color="auto"/>
              </w:divBdr>
              <w:divsChild>
                <w:div w:id="7542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0309">
      <w:bodyDiv w:val="1"/>
      <w:marLeft w:val="0"/>
      <w:marRight w:val="0"/>
      <w:marTop w:val="0"/>
      <w:marBottom w:val="0"/>
      <w:divBdr>
        <w:top w:val="none" w:sz="0" w:space="0" w:color="auto"/>
        <w:left w:val="none" w:sz="0" w:space="0" w:color="auto"/>
        <w:bottom w:val="none" w:sz="0" w:space="0" w:color="auto"/>
        <w:right w:val="none" w:sz="0" w:space="0" w:color="auto"/>
      </w:divBdr>
      <w:divsChild>
        <w:div w:id="969630403">
          <w:marLeft w:val="0"/>
          <w:marRight w:val="0"/>
          <w:marTop w:val="0"/>
          <w:marBottom w:val="0"/>
          <w:divBdr>
            <w:top w:val="none" w:sz="0" w:space="0" w:color="auto"/>
            <w:left w:val="none" w:sz="0" w:space="0" w:color="auto"/>
            <w:bottom w:val="none" w:sz="0" w:space="0" w:color="auto"/>
            <w:right w:val="none" w:sz="0" w:space="0" w:color="auto"/>
          </w:divBdr>
          <w:divsChild>
            <w:div w:id="137505162">
              <w:marLeft w:val="0"/>
              <w:marRight w:val="0"/>
              <w:marTop w:val="0"/>
              <w:marBottom w:val="0"/>
              <w:divBdr>
                <w:top w:val="none" w:sz="0" w:space="0" w:color="auto"/>
                <w:left w:val="none" w:sz="0" w:space="0" w:color="auto"/>
                <w:bottom w:val="none" w:sz="0" w:space="0" w:color="auto"/>
                <w:right w:val="none" w:sz="0" w:space="0" w:color="auto"/>
              </w:divBdr>
              <w:divsChild>
                <w:div w:id="17278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660">
      <w:bodyDiv w:val="1"/>
      <w:marLeft w:val="0"/>
      <w:marRight w:val="0"/>
      <w:marTop w:val="0"/>
      <w:marBottom w:val="0"/>
      <w:divBdr>
        <w:top w:val="none" w:sz="0" w:space="0" w:color="auto"/>
        <w:left w:val="none" w:sz="0" w:space="0" w:color="auto"/>
        <w:bottom w:val="none" w:sz="0" w:space="0" w:color="auto"/>
        <w:right w:val="none" w:sz="0" w:space="0" w:color="auto"/>
      </w:divBdr>
      <w:divsChild>
        <w:div w:id="16202589">
          <w:marLeft w:val="0"/>
          <w:marRight w:val="0"/>
          <w:marTop w:val="0"/>
          <w:marBottom w:val="0"/>
          <w:divBdr>
            <w:top w:val="none" w:sz="0" w:space="0" w:color="auto"/>
            <w:left w:val="none" w:sz="0" w:space="0" w:color="auto"/>
            <w:bottom w:val="none" w:sz="0" w:space="0" w:color="auto"/>
            <w:right w:val="none" w:sz="0" w:space="0" w:color="auto"/>
          </w:divBdr>
          <w:divsChild>
            <w:div w:id="2082754168">
              <w:marLeft w:val="0"/>
              <w:marRight w:val="0"/>
              <w:marTop w:val="0"/>
              <w:marBottom w:val="0"/>
              <w:divBdr>
                <w:top w:val="none" w:sz="0" w:space="0" w:color="auto"/>
                <w:left w:val="none" w:sz="0" w:space="0" w:color="auto"/>
                <w:bottom w:val="none" w:sz="0" w:space="0" w:color="auto"/>
                <w:right w:val="none" w:sz="0" w:space="0" w:color="auto"/>
              </w:divBdr>
              <w:divsChild>
                <w:div w:id="1693070650">
                  <w:marLeft w:val="0"/>
                  <w:marRight w:val="0"/>
                  <w:marTop w:val="0"/>
                  <w:marBottom w:val="0"/>
                  <w:divBdr>
                    <w:top w:val="none" w:sz="0" w:space="0" w:color="auto"/>
                    <w:left w:val="none" w:sz="0" w:space="0" w:color="auto"/>
                    <w:bottom w:val="none" w:sz="0" w:space="0" w:color="auto"/>
                    <w:right w:val="none" w:sz="0" w:space="0" w:color="auto"/>
                  </w:divBdr>
                  <w:divsChild>
                    <w:div w:id="18014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085">
      <w:bodyDiv w:val="1"/>
      <w:marLeft w:val="0"/>
      <w:marRight w:val="0"/>
      <w:marTop w:val="0"/>
      <w:marBottom w:val="0"/>
      <w:divBdr>
        <w:top w:val="none" w:sz="0" w:space="0" w:color="auto"/>
        <w:left w:val="none" w:sz="0" w:space="0" w:color="auto"/>
        <w:bottom w:val="none" w:sz="0" w:space="0" w:color="auto"/>
        <w:right w:val="none" w:sz="0" w:space="0" w:color="auto"/>
      </w:divBdr>
    </w:div>
    <w:div w:id="199824101">
      <w:bodyDiv w:val="1"/>
      <w:marLeft w:val="0"/>
      <w:marRight w:val="0"/>
      <w:marTop w:val="0"/>
      <w:marBottom w:val="0"/>
      <w:divBdr>
        <w:top w:val="none" w:sz="0" w:space="0" w:color="auto"/>
        <w:left w:val="none" w:sz="0" w:space="0" w:color="auto"/>
        <w:bottom w:val="none" w:sz="0" w:space="0" w:color="auto"/>
        <w:right w:val="none" w:sz="0" w:space="0" w:color="auto"/>
      </w:divBdr>
      <w:divsChild>
        <w:div w:id="91360534">
          <w:marLeft w:val="0"/>
          <w:marRight w:val="0"/>
          <w:marTop w:val="0"/>
          <w:marBottom w:val="0"/>
          <w:divBdr>
            <w:top w:val="none" w:sz="0" w:space="0" w:color="auto"/>
            <w:left w:val="none" w:sz="0" w:space="0" w:color="auto"/>
            <w:bottom w:val="none" w:sz="0" w:space="0" w:color="auto"/>
            <w:right w:val="none" w:sz="0" w:space="0" w:color="auto"/>
          </w:divBdr>
          <w:divsChild>
            <w:div w:id="18554889">
              <w:marLeft w:val="0"/>
              <w:marRight w:val="0"/>
              <w:marTop w:val="0"/>
              <w:marBottom w:val="0"/>
              <w:divBdr>
                <w:top w:val="none" w:sz="0" w:space="0" w:color="auto"/>
                <w:left w:val="none" w:sz="0" w:space="0" w:color="auto"/>
                <w:bottom w:val="none" w:sz="0" w:space="0" w:color="auto"/>
                <w:right w:val="none" w:sz="0" w:space="0" w:color="auto"/>
              </w:divBdr>
              <w:divsChild>
                <w:div w:id="8515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5651">
      <w:bodyDiv w:val="1"/>
      <w:marLeft w:val="0"/>
      <w:marRight w:val="0"/>
      <w:marTop w:val="0"/>
      <w:marBottom w:val="0"/>
      <w:divBdr>
        <w:top w:val="none" w:sz="0" w:space="0" w:color="auto"/>
        <w:left w:val="none" w:sz="0" w:space="0" w:color="auto"/>
        <w:bottom w:val="none" w:sz="0" w:space="0" w:color="auto"/>
        <w:right w:val="none" w:sz="0" w:space="0" w:color="auto"/>
      </w:divBdr>
    </w:div>
    <w:div w:id="277765357">
      <w:bodyDiv w:val="1"/>
      <w:marLeft w:val="0"/>
      <w:marRight w:val="0"/>
      <w:marTop w:val="0"/>
      <w:marBottom w:val="0"/>
      <w:divBdr>
        <w:top w:val="none" w:sz="0" w:space="0" w:color="auto"/>
        <w:left w:val="none" w:sz="0" w:space="0" w:color="auto"/>
        <w:bottom w:val="none" w:sz="0" w:space="0" w:color="auto"/>
        <w:right w:val="none" w:sz="0" w:space="0" w:color="auto"/>
      </w:divBdr>
    </w:div>
    <w:div w:id="294793150">
      <w:bodyDiv w:val="1"/>
      <w:marLeft w:val="0"/>
      <w:marRight w:val="0"/>
      <w:marTop w:val="0"/>
      <w:marBottom w:val="0"/>
      <w:divBdr>
        <w:top w:val="none" w:sz="0" w:space="0" w:color="auto"/>
        <w:left w:val="none" w:sz="0" w:space="0" w:color="auto"/>
        <w:bottom w:val="none" w:sz="0" w:space="0" w:color="auto"/>
        <w:right w:val="none" w:sz="0" w:space="0" w:color="auto"/>
      </w:divBdr>
    </w:div>
    <w:div w:id="351806158">
      <w:bodyDiv w:val="1"/>
      <w:marLeft w:val="0"/>
      <w:marRight w:val="0"/>
      <w:marTop w:val="0"/>
      <w:marBottom w:val="0"/>
      <w:divBdr>
        <w:top w:val="none" w:sz="0" w:space="0" w:color="auto"/>
        <w:left w:val="none" w:sz="0" w:space="0" w:color="auto"/>
        <w:bottom w:val="none" w:sz="0" w:space="0" w:color="auto"/>
        <w:right w:val="none" w:sz="0" w:space="0" w:color="auto"/>
      </w:divBdr>
    </w:div>
    <w:div w:id="370344763">
      <w:bodyDiv w:val="1"/>
      <w:marLeft w:val="0"/>
      <w:marRight w:val="0"/>
      <w:marTop w:val="0"/>
      <w:marBottom w:val="0"/>
      <w:divBdr>
        <w:top w:val="none" w:sz="0" w:space="0" w:color="auto"/>
        <w:left w:val="none" w:sz="0" w:space="0" w:color="auto"/>
        <w:bottom w:val="none" w:sz="0" w:space="0" w:color="auto"/>
        <w:right w:val="none" w:sz="0" w:space="0" w:color="auto"/>
      </w:divBdr>
    </w:div>
    <w:div w:id="373892443">
      <w:bodyDiv w:val="1"/>
      <w:marLeft w:val="0"/>
      <w:marRight w:val="0"/>
      <w:marTop w:val="0"/>
      <w:marBottom w:val="0"/>
      <w:divBdr>
        <w:top w:val="none" w:sz="0" w:space="0" w:color="auto"/>
        <w:left w:val="none" w:sz="0" w:space="0" w:color="auto"/>
        <w:bottom w:val="none" w:sz="0" w:space="0" w:color="auto"/>
        <w:right w:val="none" w:sz="0" w:space="0" w:color="auto"/>
      </w:divBdr>
    </w:div>
    <w:div w:id="453208531">
      <w:bodyDiv w:val="1"/>
      <w:marLeft w:val="0"/>
      <w:marRight w:val="0"/>
      <w:marTop w:val="0"/>
      <w:marBottom w:val="0"/>
      <w:divBdr>
        <w:top w:val="none" w:sz="0" w:space="0" w:color="auto"/>
        <w:left w:val="none" w:sz="0" w:space="0" w:color="auto"/>
        <w:bottom w:val="none" w:sz="0" w:space="0" w:color="auto"/>
        <w:right w:val="none" w:sz="0" w:space="0" w:color="auto"/>
      </w:divBdr>
      <w:divsChild>
        <w:div w:id="696083287">
          <w:marLeft w:val="0"/>
          <w:marRight w:val="0"/>
          <w:marTop w:val="0"/>
          <w:marBottom w:val="0"/>
          <w:divBdr>
            <w:top w:val="none" w:sz="0" w:space="0" w:color="auto"/>
            <w:left w:val="none" w:sz="0" w:space="0" w:color="auto"/>
            <w:bottom w:val="none" w:sz="0" w:space="0" w:color="auto"/>
            <w:right w:val="none" w:sz="0" w:space="0" w:color="auto"/>
          </w:divBdr>
          <w:divsChild>
            <w:div w:id="909196900">
              <w:marLeft w:val="0"/>
              <w:marRight w:val="0"/>
              <w:marTop w:val="0"/>
              <w:marBottom w:val="0"/>
              <w:divBdr>
                <w:top w:val="none" w:sz="0" w:space="0" w:color="auto"/>
                <w:left w:val="none" w:sz="0" w:space="0" w:color="auto"/>
                <w:bottom w:val="none" w:sz="0" w:space="0" w:color="auto"/>
                <w:right w:val="none" w:sz="0" w:space="0" w:color="auto"/>
              </w:divBdr>
              <w:divsChild>
                <w:div w:id="21127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88775">
      <w:bodyDiv w:val="1"/>
      <w:marLeft w:val="0"/>
      <w:marRight w:val="0"/>
      <w:marTop w:val="0"/>
      <w:marBottom w:val="0"/>
      <w:divBdr>
        <w:top w:val="none" w:sz="0" w:space="0" w:color="auto"/>
        <w:left w:val="none" w:sz="0" w:space="0" w:color="auto"/>
        <w:bottom w:val="none" w:sz="0" w:space="0" w:color="auto"/>
        <w:right w:val="none" w:sz="0" w:space="0" w:color="auto"/>
      </w:divBdr>
      <w:divsChild>
        <w:div w:id="2080980870">
          <w:marLeft w:val="0"/>
          <w:marRight w:val="0"/>
          <w:marTop w:val="0"/>
          <w:marBottom w:val="0"/>
          <w:divBdr>
            <w:top w:val="none" w:sz="0" w:space="0" w:color="auto"/>
            <w:left w:val="none" w:sz="0" w:space="0" w:color="auto"/>
            <w:bottom w:val="none" w:sz="0" w:space="0" w:color="auto"/>
            <w:right w:val="none" w:sz="0" w:space="0" w:color="auto"/>
          </w:divBdr>
          <w:divsChild>
            <w:div w:id="1394281466">
              <w:marLeft w:val="0"/>
              <w:marRight w:val="0"/>
              <w:marTop w:val="0"/>
              <w:marBottom w:val="0"/>
              <w:divBdr>
                <w:top w:val="none" w:sz="0" w:space="0" w:color="auto"/>
                <w:left w:val="none" w:sz="0" w:space="0" w:color="auto"/>
                <w:bottom w:val="none" w:sz="0" w:space="0" w:color="auto"/>
                <w:right w:val="none" w:sz="0" w:space="0" w:color="auto"/>
              </w:divBdr>
              <w:divsChild>
                <w:div w:id="275913175">
                  <w:marLeft w:val="0"/>
                  <w:marRight w:val="0"/>
                  <w:marTop w:val="0"/>
                  <w:marBottom w:val="0"/>
                  <w:divBdr>
                    <w:top w:val="none" w:sz="0" w:space="0" w:color="auto"/>
                    <w:left w:val="none" w:sz="0" w:space="0" w:color="auto"/>
                    <w:bottom w:val="none" w:sz="0" w:space="0" w:color="auto"/>
                    <w:right w:val="none" w:sz="0" w:space="0" w:color="auto"/>
                  </w:divBdr>
                  <w:divsChild>
                    <w:div w:id="20053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28809">
      <w:bodyDiv w:val="1"/>
      <w:marLeft w:val="0"/>
      <w:marRight w:val="0"/>
      <w:marTop w:val="0"/>
      <w:marBottom w:val="0"/>
      <w:divBdr>
        <w:top w:val="none" w:sz="0" w:space="0" w:color="auto"/>
        <w:left w:val="none" w:sz="0" w:space="0" w:color="auto"/>
        <w:bottom w:val="none" w:sz="0" w:space="0" w:color="auto"/>
        <w:right w:val="none" w:sz="0" w:space="0" w:color="auto"/>
      </w:divBdr>
    </w:div>
    <w:div w:id="507447753">
      <w:bodyDiv w:val="1"/>
      <w:marLeft w:val="0"/>
      <w:marRight w:val="0"/>
      <w:marTop w:val="0"/>
      <w:marBottom w:val="0"/>
      <w:divBdr>
        <w:top w:val="none" w:sz="0" w:space="0" w:color="auto"/>
        <w:left w:val="none" w:sz="0" w:space="0" w:color="auto"/>
        <w:bottom w:val="none" w:sz="0" w:space="0" w:color="auto"/>
        <w:right w:val="none" w:sz="0" w:space="0" w:color="auto"/>
      </w:divBdr>
      <w:divsChild>
        <w:div w:id="1163592972">
          <w:marLeft w:val="0"/>
          <w:marRight w:val="0"/>
          <w:marTop w:val="0"/>
          <w:marBottom w:val="0"/>
          <w:divBdr>
            <w:top w:val="none" w:sz="0" w:space="0" w:color="auto"/>
            <w:left w:val="none" w:sz="0" w:space="0" w:color="auto"/>
            <w:bottom w:val="none" w:sz="0" w:space="0" w:color="auto"/>
            <w:right w:val="none" w:sz="0" w:space="0" w:color="auto"/>
          </w:divBdr>
          <w:divsChild>
            <w:div w:id="528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90">
      <w:bodyDiv w:val="1"/>
      <w:marLeft w:val="0"/>
      <w:marRight w:val="0"/>
      <w:marTop w:val="0"/>
      <w:marBottom w:val="0"/>
      <w:divBdr>
        <w:top w:val="none" w:sz="0" w:space="0" w:color="auto"/>
        <w:left w:val="none" w:sz="0" w:space="0" w:color="auto"/>
        <w:bottom w:val="none" w:sz="0" w:space="0" w:color="auto"/>
        <w:right w:val="none" w:sz="0" w:space="0" w:color="auto"/>
      </w:divBdr>
    </w:div>
    <w:div w:id="566261941">
      <w:bodyDiv w:val="1"/>
      <w:marLeft w:val="0"/>
      <w:marRight w:val="0"/>
      <w:marTop w:val="0"/>
      <w:marBottom w:val="0"/>
      <w:divBdr>
        <w:top w:val="none" w:sz="0" w:space="0" w:color="auto"/>
        <w:left w:val="none" w:sz="0" w:space="0" w:color="auto"/>
        <w:bottom w:val="none" w:sz="0" w:space="0" w:color="auto"/>
        <w:right w:val="none" w:sz="0" w:space="0" w:color="auto"/>
      </w:divBdr>
    </w:div>
    <w:div w:id="581062521">
      <w:bodyDiv w:val="1"/>
      <w:marLeft w:val="0"/>
      <w:marRight w:val="0"/>
      <w:marTop w:val="0"/>
      <w:marBottom w:val="0"/>
      <w:divBdr>
        <w:top w:val="none" w:sz="0" w:space="0" w:color="auto"/>
        <w:left w:val="none" w:sz="0" w:space="0" w:color="auto"/>
        <w:bottom w:val="none" w:sz="0" w:space="0" w:color="auto"/>
        <w:right w:val="none" w:sz="0" w:space="0" w:color="auto"/>
      </w:divBdr>
      <w:divsChild>
        <w:div w:id="127750157">
          <w:marLeft w:val="0"/>
          <w:marRight w:val="0"/>
          <w:marTop w:val="0"/>
          <w:marBottom w:val="0"/>
          <w:divBdr>
            <w:top w:val="none" w:sz="0" w:space="0" w:color="auto"/>
            <w:left w:val="none" w:sz="0" w:space="0" w:color="auto"/>
            <w:bottom w:val="none" w:sz="0" w:space="0" w:color="auto"/>
            <w:right w:val="none" w:sz="0" w:space="0" w:color="auto"/>
          </w:divBdr>
          <w:divsChild>
            <w:div w:id="386077227">
              <w:marLeft w:val="0"/>
              <w:marRight w:val="0"/>
              <w:marTop w:val="0"/>
              <w:marBottom w:val="0"/>
              <w:divBdr>
                <w:top w:val="none" w:sz="0" w:space="0" w:color="auto"/>
                <w:left w:val="none" w:sz="0" w:space="0" w:color="auto"/>
                <w:bottom w:val="none" w:sz="0" w:space="0" w:color="auto"/>
                <w:right w:val="none" w:sz="0" w:space="0" w:color="auto"/>
              </w:divBdr>
              <w:divsChild>
                <w:div w:id="5881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052">
      <w:bodyDiv w:val="1"/>
      <w:marLeft w:val="0"/>
      <w:marRight w:val="0"/>
      <w:marTop w:val="0"/>
      <w:marBottom w:val="0"/>
      <w:divBdr>
        <w:top w:val="none" w:sz="0" w:space="0" w:color="auto"/>
        <w:left w:val="none" w:sz="0" w:space="0" w:color="auto"/>
        <w:bottom w:val="none" w:sz="0" w:space="0" w:color="auto"/>
        <w:right w:val="none" w:sz="0" w:space="0" w:color="auto"/>
      </w:divBdr>
    </w:div>
    <w:div w:id="707334066">
      <w:bodyDiv w:val="1"/>
      <w:marLeft w:val="0"/>
      <w:marRight w:val="0"/>
      <w:marTop w:val="0"/>
      <w:marBottom w:val="0"/>
      <w:divBdr>
        <w:top w:val="none" w:sz="0" w:space="0" w:color="auto"/>
        <w:left w:val="none" w:sz="0" w:space="0" w:color="auto"/>
        <w:bottom w:val="none" w:sz="0" w:space="0" w:color="auto"/>
        <w:right w:val="none" w:sz="0" w:space="0" w:color="auto"/>
      </w:divBdr>
    </w:div>
    <w:div w:id="881524742">
      <w:bodyDiv w:val="1"/>
      <w:marLeft w:val="0"/>
      <w:marRight w:val="0"/>
      <w:marTop w:val="0"/>
      <w:marBottom w:val="0"/>
      <w:divBdr>
        <w:top w:val="none" w:sz="0" w:space="0" w:color="auto"/>
        <w:left w:val="none" w:sz="0" w:space="0" w:color="auto"/>
        <w:bottom w:val="none" w:sz="0" w:space="0" w:color="auto"/>
        <w:right w:val="none" w:sz="0" w:space="0" w:color="auto"/>
      </w:divBdr>
    </w:div>
    <w:div w:id="933587186">
      <w:bodyDiv w:val="1"/>
      <w:marLeft w:val="0"/>
      <w:marRight w:val="0"/>
      <w:marTop w:val="0"/>
      <w:marBottom w:val="0"/>
      <w:divBdr>
        <w:top w:val="none" w:sz="0" w:space="0" w:color="auto"/>
        <w:left w:val="none" w:sz="0" w:space="0" w:color="auto"/>
        <w:bottom w:val="none" w:sz="0" w:space="0" w:color="auto"/>
        <w:right w:val="none" w:sz="0" w:space="0" w:color="auto"/>
      </w:divBdr>
      <w:divsChild>
        <w:div w:id="331027956">
          <w:marLeft w:val="0"/>
          <w:marRight w:val="0"/>
          <w:marTop w:val="0"/>
          <w:marBottom w:val="0"/>
          <w:divBdr>
            <w:top w:val="none" w:sz="0" w:space="0" w:color="auto"/>
            <w:left w:val="none" w:sz="0" w:space="0" w:color="auto"/>
            <w:bottom w:val="none" w:sz="0" w:space="0" w:color="auto"/>
            <w:right w:val="none" w:sz="0" w:space="0" w:color="auto"/>
          </w:divBdr>
          <w:divsChild>
            <w:div w:id="826896843">
              <w:marLeft w:val="0"/>
              <w:marRight w:val="0"/>
              <w:marTop w:val="0"/>
              <w:marBottom w:val="0"/>
              <w:divBdr>
                <w:top w:val="none" w:sz="0" w:space="0" w:color="auto"/>
                <w:left w:val="none" w:sz="0" w:space="0" w:color="auto"/>
                <w:bottom w:val="none" w:sz="0" w:space="0" w:color="auto"/>
                <w:right w:val="none" w:sz="0" w:space="0" w:color="auto"/>
              </w:divBdr>
              <w:divsChild>
                <w:div w:id="12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7717">
      <w:bodyDiv w:val="1"/>
      <w:marLeft w:val="0"/>
      <w:marRight w:val="0"/>
      <w:marTop w:val="0"/>
      <w:marBottom w:val="0"/>
      <w:divBdr>
        <w:top w:val="none" w:sz="0" w:space="0" w:color="auto"/>
        <w:left w:val="none" w:sz="0" w:space="0" w:color="auto"/>
        <w:bottom w:val="none" w:sz="0" w:space="0" w:color="auto"/>
        <w:right w:val="none" w:sz="0" w:space="0" w:color="auto"/>
      </w:divBdr>
      <w:divsChild>
        <w:div w:id="1996640994">
          <w:marLeft w:val="0"/>
          <w:marRight w:val="0"/>
          <w:marTop w:val="0"/>
          <w:marBottom w:val="0"/>
          <w:divBdr>
            <w:top w:val="none" w:sz="0" w:space="0" w:color="auto"/>
            <w:left w:val="none" w:sz="0" w:space="0" w:color="auto"/>
            <w:bottom w:val="none" w:sz="0" w:space="0" w:color="auto"/>
            <w:right w:val="none" w:sz="0" w:space="0" w:color="auto"/>
          </w:divBdr>
          <w:divsChild>
            <w:div w:id="1153333463">
              <w:marLeft w:val="0"/>
              <w:marRight w:val="0"/>
              <w:marTop w:val="0"/>
              <w:marBottom w:val="0"/>
              <w:divBdr>
                <w:top w:val="none" w:sz="0" w:space="0" w:color="auto"/>
                <w:left w:val="none" w:sz="0" w:space="0" w:color="auto"/>
                <w:bottom w:val="none" w:sz="0" w:space="0" w:color="auto"/>
                <w:right w:val="none" w:sz="0" w:space="0" w:color="auto"/>
              </w:divBdr>
              <w:divsChild>
                <w:div w:id="4175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1207">
      <w:bodyDiv w:val="1"/>
      <w:marLeft w:val="0"/>
      <w:marRight w:val="0"/>
      <w:marTop w:val="0"/>
      <w:marBottom w:val="0"/>
      <w:divBdr>
        <w:top w:val="none" w:sz="0" w:space="0" w:color="auto"/>
        <w:left w:val="none" w:sz="0" w:space="0" w:color="auto"/>
        <w:bottom w:val="none" w:sz="0" w:space="0" w:color="auto"/>
        <w:right w:val="none" w:sz="0" w:space="0" w:color="auto"/>
      </w:divBdr>
    </w:div>
    <w:div w:id="1136678022">
      <w:bodyDiv w:val="1"/>
      <w:marLeft w:val="0"/>
      <w:marRight w:val="0"/>
      <w:marTop w:val="0"/>
      <w:marBottom w:val="0"/>
      <w:divBdr>
        <w:top w:val="none" w:sz="0" w:space="0" w:color="auto"/>
        <w:left w:val="none" w:sz="0" w:space="0" w:color="auto"/>
        <w:bottom w:val="none" w:sz="0" w:space="0" w:color="auto"/>
        <w:right w:val="none" w:sz="0" w:space="0" w:color="auto"/>
      </w:divBdr>
      <w:divsChild>
        <w:div w:id="419643962">
          <w:marLeft w:val="0"/>
          <w:marRight w:val="0"/>
          <w:marTop w:val="0"/>
          <w:marBottom w:val="0"/>
          <w:divBdr>
            <w:top w:val="none" w:sz="0" w:space="0" w:color="auto"/>
            <w:left w:val="none" w:sz="0" w:space="0" w:color="auto"/>
            <w:bottom w:val="none" w:sz="0" w:space="0" w:color="auto"/>
            <w:right w:val="none" w:sz="0" w:space="0" w:color="auto"/>
          </w:divBdr>
          <w:divsChild>
            <w:div w:id="463892955">
              <w:marLeft w:val="0"/>
              <w:marRight w:val="0"/>
              <w:marTop w:val="0"/>
              <w:marBottom w:val="0"/>
              <w:divBdr>
                <w:top w:val="none" w:sz="0" w:space="0" w:color="auto"/>
                <w:left w:val="none" w:sz="0" w:space="0" w:color="auto"/>
                <w:bottom w:val="none" w:sz="0" w:space="0" w:color="auto"/>
                <w:right w:val="none" w:sz="0" w:space="0" w:color="auto"/>
              </w:divBdr>
              <w:divsChild>
                <w:div w:id="9989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4570">
      <w:bodyDiv w:val="1"/>
      <w:marLeft w:val="0"/>
      <w:marRight w:val="0"/>
      <w:marTop w:val="0"/>
      <w:marBottom w:val="0"/>
      <w:divBdr>
        <w:top w:val="none" w:sz="0" w:space="0" w:color="auto"/>
        <w:left w:val="none" w:sz="0" w:space="0" w:color="auto"/>
        <w:bottom w:val="none" w:sz="0" w:space="0" w:color="auto"/>
        <w:right w:val="none" w:sz="0" w:space="0" w:color="auto"/>
      </w:divBdr>
    </w:div>
    <w:div w:id="1239096170">
      <w:bodyDiv w:val="1"/>
      <w:marLeft w:val="0"/>
      <w:marRight w:val="0"/>
      <w:marTop w:val="0"/>
      <w:marBottom w:val="0"/>
      <w:divBdr>
        <w:top w:val="none" w:sz="0" w:space="0" w:color="auto"/>
        <w:left w:val="none" w:sz="0" w:space="0" w:color="auto"/>
        <w:bottom w:val="none" w:sz="0" w:space="0" w:color="auto"/>
        <w:right w:val="none" w:sz="0" w:space="0" w:color="auto"/>
      </w:divBdr>
    </w:div>
    <w:div w:id="1275134877">
      <w:bodyDiv w:val="1"/>
      <w:marLeft w:val="0"/>
      <w:marRight w:val="0"/>
      <w:marTop w:val="0"/>
      <w:marBottom w:val="0"/>
      <w:divBdr>
        <w:top w:val="none" w:sz="0" w:space="0" w:color="auto"/>
        <w:left w:val="none" w:sz="0" w:space="0" w:color="auto"/>
        <w:bottom w:val="none" w:sz="0" w:space="0" w:color="auto"/>
        <w:right w:val="none" w:sz="0" w:space="0" w:color="auto"/>
      </w:divBdr>
      <w:divsChild>
        <w:div w:id="1529021626">
          <w:marLeft w:val="0"/>
          <w:marRight w:val="0"/>
          <w:marTop w:val="0"/>
          <w:marBottom w:val="0"/>
          <w:divBdr>
            <w:top w:val="none" w:sz="0" w:space="0" w:color="auto"/>
            <w:left w:val="none" w:sz="0" w:space="0" w:color="auto"/>
            <w:bottom w:val="none" w:sz="0" w:space="0" w:color="auto"/>
            <w:right w:val="none" w:sz="0" w:space="0" w:color="auto"/>
          </w:divBdr>
          <w:divsChild>
            <w:div w:id="1506551486">
              <w:marLeft w:val="0"/>
              <w:marRight w:val="0"/>
              <w:marTop w:val="0"/>
              <w:marBottom w:val="0"/>
              <w:divBdr>
                <w:top w:val="none" w:sz="0" w:space="0" w:color="auto"/>
                <w:left w:val="none" w:sz="0" w:space="0" w:color="auto"/>
                <w:bottom w:val="none" w:sz="0" w:space="0" w:color="auto"/>
                <w:right w:val="none" w:sz="0" w:space="0" w:color="auto"/>
              </w:divBdr>
              <w:divsChild>
                <w:div w:id="1770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50849">
      <w:bodyDiv w:val="1"/>
      <w:marLeft w:val="0"/>
      <w:marRight w:val="0"/>
      <w:marTop w:val="0"/>
      <w:marBottom w:val="0"/>
      <w:divBdr>
        <w:top w:val="none" w:sz="0" w:space="0" w:color="auto"/>
        <w:left w:val="none" w:sz="0" w:space="0" w:color="auto"/>
        <w:bottom w:val="none" w:sz="0" w:space="0" w:color="auto"/>
        <w:right w:val="none" w:sz="0" w:space="0" w:color="auto"/>
      </w:divBdr>
      <w:divsChild>
        <w:div w:id="202060309">
          <w:marLeft w:val="0"/>
          <w:marRight w:val="0"/>
          <w:marTop w:val="0"/>
          <w:marBottom w:val="0"/>
          <w:divBdr>
            <w:top w:val="none" w:sz="0" w:space="0" w:color="auto"/>
            <w:left w:val="none" w:sz="0" w:space="0" w:color="auto"/>
            <w:bottom w:val="none" w:sz="0" w:space="0" w:color="auto"/>
            <w:right w:val="none" w:sz="0" w:space="0" w:color="auto"/>
          </w:divBdr>
          <w:divsChild>
            <w:div w:id="5937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4845">
      <w:bodyDiv w:val="1"/>
      <w:marLeft w:val="0"/>
      <w:marRight w:val="0"/>
      <w:marTop w:val="0"/>
      <w:marBottom w:val="0"/>
      <w:divBdr>
        <w:top w:val="none" w:sz="0" w:space="0" w:color="auto"/>
        <w:left w:val="none" w:sz="0" w:space="0" w:color="auto"/>
        <w:bottom w:val="none" w:sz="0" w:space="0" w:color="auto"/>
        <w:right w:val="none" w:sz="0" w:space="0" w:color="auto"/>
      </w:divBdr>
      <w:divsChild>
        <w:div w:id="1616331753">
          <w:marLeft w:val="0"/>
          <w:marRight w:val="0"/>
          <w:marTop w:val="0"/>
          <w:marBottom w:val="0"/>
          <w:divBdr>
            <w:top w:val="none" w:sz="0" w:space="0" w:color="auto"/>
            <w:left w:val="none" w:sz="0" w:space="0" w:color="auto"/>
            <w:bottom w:val="none" w:sz="0" w:space="0" w:color="auto"/>
            <w:right w:val="none" w:sz="0" w:space="0" w:color="auto"/>
          </w:divBdr>
          <w:divsChild>
            <w:div w:id="163589599">
              <w:marLeft w:val="0"/>
              <w:marRight w:val="0"/>
              <w:marTop w:val="0"/>
              <w:marBottom w:val="0"/>
              <w:divBdr>
                <w:top w:val="none" w:sz="0" w:space="0" w:color="auto"/>
                <w:left w:val="none" w:sz="0" w:space="0" w:color="auto"/>
                <w:bottom w:val="none" w:sz="0" w:space="0" w:color="auto"/>
                <w:right w:val="none" w:sz="0" w:space="0" w:color="auto"/>
              </w:divBdr>
              <w:divsChild>
                <w:div w:id="18051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7654">
      <w:bodyDiv w:val="1"/>
      <w:marLeft w:val="0"/>
      <w:marRight w:val="0"/>
      <w:marTop w:val="0"/>
      <w:marBottom w:val="0"/>
      <w:divBdr>
        <w:top w:val="none" w:sz="0" w:space="0" w:color="auto"/>
        <w:left w:val="none" w:sz="0" w:space="0" w:color="auto"/>
        <w:bottom w:val="none" w:sz="0" w:space="0" w:color="auto"/>
        <w:right w:val="none" w:sz="0" w:space="0" w:color="auto"/>
      </w:divBdr>
      <w:divsChild>
        <w:div w:id="1251887949">
          <w:marLeft w:val="0"/>
          <w:marRight w:val="0"/>
          <w:marTop w:val="0"/>
          <w:marBottom w:val="0"/>
          <w:divBdr>
            <w:top w:val="none" w:sz="0" w:space="0" w:color="auto"/>
            <w:left w:val="none" w:sz="0" w:space="0" w:color="auto"/>
            <w:bottom w:val="none" w:sz="0" w:space="0" w:color="auto"/>
            <w:right w:val="none" w:sz="0" w:space="0" w:color="auto"/>
          </w:divBdr>
          <w:divsChild>
            <w:div w:id="1985163486">
              <w:marLeft w:val="0"/>
              <w:marRight w:val="0"/>
              <w:marTop w:val="0"/>
              <w:marBottom w:val="0"/>
              <w:divBdr>
                <w:top w:val="none" w:sz="0" w:space="0" w:color="auto"/>
                <w:left w:val="none" w:sz="0" w:space="0" w:color="auto"/>
                <w:bottom w:val="none" w:sz="0" w:space="0" w:color="auto"/>
                <w:right w:val="none" w:sz="0" w:space="0" w:color="auto"/>
              </w:divBdr>
              <w:divsChild>
                <w:div w:id="15996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04893">
      <w:bodyDiv w:val="1"/>
      <w:marLeft w:val="0"/>
      <w:marRight w:val="0"/>
      <w:marTop w:val="0"/>
      <w:marBottom w:val="0"/>
      <w:divBdr>
        <w:top w:val="none" w:sz="0" w:space="0" w:color="auto"/>
        <w:left w:val="none" w:sz="0" w:space="0" w:color="auto"/>
        <w:bottom w:val="none" w:sz="0" w:space="0" w:color="auto"/>
        <w:right w:val="none" w:sz="0" w:space="0" w:color="auto"/>
      </w:divBdr>
      <w:divsChild>
        <w:div w:id="129444015">
          <w:marLeft w:val="0"/>
          <w:marRight w:val="0"/>
          <w:marTop w:val="0"/>
          <w:marBottom w:val="0"/>
          <w:divBdr>
            <w:top w:val="none" w:sz="0" w:space="0" w:color="auto"/>
            <w:left w:val="none" w:sz="0" w:space="0" w:color="auto"/>
            <w:bottom w:val="none" w:sz="0" w:space="0" w:color="auto"/>
            <w:right w:val="none" w:sz="0" w:space="0" w:color="auto"/>
          </w:divBdr>
          <w:divsChild>
            <w:div w:id="1744571616">
              <w:marLeft w:val="0"/>
              <w:marRight w:val="0"/>
              <w:marTop w:val="0"/>
              <w:marBottom w:val="0"/>
              <w:divBdr>
                <w:top w:val="none" w:sz="0" w:space="0" w:color="auto"/>
                <w:left w:val="none" w:sz="0" w:space="0" w:color="auto"/>
                <w:bottom w:val="none" w:sz="0" w:space="0" w:color="auto"/>
                <w:right w:val="none" w:sz="0" w:space="0" w:color="auto"/>
              </w:divBdr>
              <w:divsChild>
                <w:div w:id="1311012685">
                  <w:marLeft w:val="0"/>
                  <w:marRight w:val="0"/>
                  <w:marTop w:val="0"/>
                  <w:marBottom w:val="0"/>
                  <w:divBdr>
                    <w:top w:val="none" w:sz="0" w:space="0" w:color="auto"/>
                    <w:left w:val="none" w:sz="0" w:space="0" w:color="auto"/>
                    <w:bottom w:val="none" w:sz="0" w:space="0" w:color="auto"/>
                    <w:right w:val="none" w:sz="0" w:space="0" w:color="auto"/>
                  </w:divBdr>
                </w:div>
                <w:div w:id="17992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4202">
      <w:bodyDiv w:val="1"/>
      <w:marLeft w:val="0"/>
      <w:marRight w:val="0"/>
      <w:marTop w:val="0"/>
      <w:marBottom w:val="0"/>
      <w:divBdr>
        <w:top w:val="none" w:sz="0" w:space="0" w:color="auto"/>
        <w:left w:val="none" w:sz="0" w:space="0" w:color="auto"/>
        <w:bottom w:val="none" w:sz="0" w:space="0" w:color="auto"/>
        <w:right w:val="none" w:sz="0" w:space="0" w:color="auto"/>
      </w:divBdr>
    </w:div>
    <w:div w:id="1730879311">
      <w:bodyDiv w:val="1"/>
      <w:marLeft w:val="0"/>
      <w:marRight w:val="0"/>
      <w:marTop w:val="0"/>
      <w:marBottom w:val="0"/>
      <w:divBdr>
        <w:top w:val="none" w:sz="0" w:space="0" w:color="auto"/>
        <w:left w:val="none" w:sz="0" w:space="0" w:color="auto"/>
        <w:bottom w:val="none" w:sz="0" w:space="0" w:color="auto"/>
        <w:right w:val="none" w:sz="0" w:space="0" w:color="auto"/>
      </w:divBdr>
      <w:divsChild>
        <w:div w:id="977226887">
          <w:marLeft w:val="0"/>
          <w:marRight w:val="0"/>
          <w:marTop w:val="0"/>
          <w:marBottom w:val="0"/>
          <w:divBdr>
            <w:top w:val="none" w:sz="0" w:space="0" w:color="auto"/>
            <w:left w:val="none" w:sz="0" w:space="0" w:color="auto"/>
            <w:bottom w:val="none" w:sz="0" w:space="0" w:color="auto"/>
            <w:right w:val="none" w:sz="0" w:space="0" w:color="auto"/>
          </w:divBdr>
          <w:divsChild>
            <w:div w:id="1584802687">
              <w:marLeft w:val="0"/>
              <w:marRight w:val="0"/>
              <w:marTop w:val="0"/>
              <w:marBottom w:val="0"/>
              <w:divBdr>
                <w:top w:val="none" w:sz="0" w:space="0" w:color="auto"/>
                <w:left w:val="none" w:sz="0" w:space="0" w:color="auto"/>
                <w:bottom w:val="none" w:sz="0" w:space="0" w:color="auto"/>
                <w:right w:val="none" w:sz="0" w:space="0" w:color="auto"/>
              </w:divBdr>
              <w:divsChild>
                <w:div w:id="5720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2942">
      <w:bodyDiv w:val="1"/>
      <w:marLeft w:val="0"/>
      <w:marRight w:val="0"/>
      <w:marTop w:val="0"/>
      <w:marBottom w:val="0"/>
      <w:divBdr>
        <w:top w:val="none" w:sz="0" w:space="0" w:color="auto"/>
        <w:left w:val="none" w:sz="0" w:space="0" w:color="auto"/>
        <w:bottom w:val="none" w:sz="0" w:space="0" w:color="auto"/>
        <w:right w:val="none" w:sz="0" w:space="0" w:color="auto"/>
      </w:divBdr>
    </w:div>
    <w:div w:id="1769348183">
      <w:bodyDiv w:val="1"/>
      <w:marLeft w:val="0"/>
      <w:marRight w:val="0"/>
      <w:marTop w:val="0"/>
      <w:marBottom w:val="0"/>
      <w:divBdr>
        <w:top w:val="none" w:sz="0" w:space="0" w:color="auto"/>
        <w:left w:val="none" w:sz="0" w:space="0" w:color="auto"/>
        <w:bottom w:val="none" w:sz="0" w:space="0" w:color="auto"/>
        <w:right w:val="none" w:sz="0" w:space="0" w:color="auto"/>
      </w:divBdr>
      <w:divsChild>
        <w:div w:id="1475954325">
          <w:marLeft w:val="0"/>
          <w:marRight w:val="0"/>
          <w:marTop w:val="0"/>
          <w:marBottom w:val="0"/>
          <w:divBdr>
            <w:top w:val="none" w:sz="0" w:space="0" w:color="auto"/>
            <w:left w:val="none" w:sz="0" w:space="0" w:color="auto"/>
            <w:bottom w:val="none" w:sz="0" w:space="0" w:color="auto"/>
            <w:right w:val="none" w:sz="0" w:space="0" w:color="auto"/>
          </w:divBdr>
          <w:divsChild>
            <w:div w:id="2095004798">
              <w:marLeft w:val="0"/>
              <w:marRight w:val="0"/>
              <w:marTop w:val="0"/>
              <w:marBottom w:val="0"/>
              <w:divBdr>
                <w:top w:val="none" w:sz="0" w:space="0" w:color="auto"/>
                <w:left w:val="none" w:sz="0" w:space="0" w:color="auto"/>
                <w:bottom w:val="none" w:sz="0" w:space="0" w:color="auto"/>
                <w:right w:val="none" w:sz="0" w:space="0" w:color="auto"/>
              </w:divBdr>
              <w:divsChild>
                <w:div w:id="3262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9574">
      <w:bodyDiv w:val="1"/>
      <w:marLeft w:val="0"/>
      <w:marRight w:val="0"/>
      <w:marTop w:val="0"/>
      <w:marBottom w:val="0"/>
      <w:divBdr>
        <w:top w:val="none" w:sz="0" w:space="0" w:color="auto"/>
        <w:left w:val="none" w:sz="0" w:space="0" w:color="auto"/>
        <w:bottom w:val="none" w:sz="0" w:space="0" w:color="auto"/>
        <w:right w:val="none" w:sz="0" w:space="0" w:color="auto"/>
      </w:divBdr>
    </w:div>
    <w:div w:id="1870487250">
      <w:bodyDiv w:val="1"/>
      <w:marLeft w:val="0"/>
      <w:marRight w:val="0"/>
      <w:marTop w:val="0"/>
      <w:marBottom w:val="0"/>
      <w:divBdr>
        <w:top w:val="none" w:sz="0" w:space="0" w:color="auto"/>
        <w:left w:val="none" w:sz="0" w:space="0" w:color="auto"/>
        <w:bottom w:val="none" w:sz="0" w:space="0" w:color="auto"/>
        <w:right w:val="none" w:sz="0" w:space="0" w:color="auto"/>
      </w:divBdr>
    </w:div>
    <w:div w:id="1889222609">
      <w:bodyDiv w:val="1"/>
      <w:marLeft w:val="0"/>
      <w:marRight w:val="0"/>
      <w:marTop w:val="0"/>
      <w:marBottom w:val="0"/>
      <w:divBdr>
        <w:top w:val="none" w:sz="0" w:space="0" w:color="auto"/>
        <w:left w:val="none" w:sz="0" w:space="0" w:color="auto"/>
        <w:bottom w:val="none" w:sz="0" w:space="0" w:color="auto"/>
        <w:right w:val="none" w:sz="0" w:space="0" w:color="auto"/>
      </w:divBdr>
    </w:div>
    <w:div w:id="1911383544">
      <w:bodyDiv w:val="1"/>
      <w:marLeft w:val="0"/>
      <w:marRight w:val="0"/>
      <w:marTop w:val="0"/>
      <w:marBottom w:val="0"/>
      <w:divBdr>
        <w:top w:val="none" w:sz="0" w:space="0" w:color="auto"/>
        <w:left w:val="none" w:sz="0" w:space="0" w:color="auto"/>
        <w:bottom w:val="none" w:sz="0" w:space="0" w:color="auto"/>
        <w:right w:val="none" w:sz="0" w:space="0" w:color="auto"/>
      </w:divBdr>
    </w:div>
    <w:div w:id="1974822458">
      <w:bodyDiv w:val="1"/>
      <w:marLeft w:val="0"/>
      <w:marRight w:val="0"/>
      <w:marTop w:val="0"/>
      <w:marBottom w:val="0"/>
      <w:divBdr>
        <w:top w:val="none" w:sz="0" w:space="0" w:color="auto"/>
        <w:left w:val="none" w:sz="0" w:space="0" w:color="auto"/>
        <w:bottom w:val="none" w:sz="0" w:space="0" w:color="auto"/>
        <w:right w:val="none" w:sz="0" w:space="0" w:color="auto"/>
      </w:divBdr>
    </w:div>
    <w:div w:id="2022318705">
      <w:bodyDiv w:val="1"/>
      <w:marLeft w:val="0"/>
      <w:marRight w:val="0"/>
      <w:marTop w:val="0"/>
      <w:marBottom w:val="0"/>
      <w:divBdr>
        <w:top w:val="none" w:sz="0" w:space="0" w:color="auto"/>
        <w:left w:val="none" w:sz="0" w:space="0" w:color="auto"/>
        <w:bottom w:val="none" w:sz="0" w:space="0" w:color="auto"/>
        <w:right w:val="none" w:sz="0" w:space="0" w:color="auto"/>
      </w:divBdr>
      <w:divsChild>
        <w:div w:id="1279408348">
          <w:marLeft w:val="0"/>
          <w:marRight w:val="0"/>
          <w:marTop w:val="0"/>
          <w:marBottom w:val="0"/>
          <w:divBdr>
            <w:top w:val="none" w:sz="0" w:space="0" w:color="auto"/>
            <w:left w:val="none" w:sz="0" w:space="0" w:color="auto"/>
            <w:bottom w:val="none" w:sz="0" w:space="0" w:color="auto"/>
            <w:right w:val="none" w:sz="0" w:space="0" w:color="auto"/>
          </w:divBdr>
          <w:divsChild>
            <w:div w:id="1946502397">
              <w:marLeft w:val="0"/>
              <w:marRight w:val="0"/>
              <w:marTop w:val="0"/>
              <w:marBottom w:val="0"/>
              <w:divBdr>
                <w:top w:val="none" w:sz="0" w:space="0" w:color="auto"/>
                <w:left w:val="none" w:sz="0" w:space="0" w:color="auto"/>
                <w:bottom w:val="none" w:sz="0" w:space="0" w:color="auto"/>
                <w:right w:val="none" w:sz="0" w:space="0" w:color="auto"/>
              </w:divBdr>
              <w:divsChild>
                <w:div w:id="8166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nkedin.com/in/ellen-herb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ellen622@ao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004A82"/>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ck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COVER</vt:lpstr>
    </vt:vector>
  </TitlesOfParts>
  <Manager/>
  <Company/>
  <LinksUpToDate>false</LinksUpToDate>
  <CharactersWithSpaces>3244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c:title>
  <dc:subject/>
  <dc:creator>CyberExec</dc:creator>
  <cp:keywords/>
  <dc:description/>
  <cp:lastModifiedBy>Ellen Herbst</cp:lastModifiedBy>
  <cp:revision>2</cp:revision>
  <dcterms:created xsi:type="dcterms:W3CDTF">2025-02-04T18:19:00Z</dcterms:created>
  <dcterms:modified xsi:type="dcterms:W3CDTF">2025-02-04T18:19:00Z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2019-06-10T10:00:00Z</vt:filetime>
  </property>
  <property fmtid="{D5CDD505-2E9C-101B-9397-08002B2CF9AE}" pid="3" name="Creator">
    <vt:lpwstr>Adobe Illustrator CC 23.0 (Windows)</vt:lpwstr>
  </property>
  <property fmtid="{D5CDD505-2E9C-101B-9397-08002B2CF9AE}" pid="4" name="LastSaved">
    <vt:filetime>2019-06-10T10:00:00Z</vt:filetime>
  </property>
  <property fmtid="{D5CDD505-2E9C-101B-9397-08002B2CF9AE}" pid="5" name="MSIP_Label_879e395e-e3b5-421f-8616-70a10f9451af_Enabled">
    <vt:lpwstr>true</vt:lpwstr>
  </property>
  <property fmtid="{D5CDD505-2E9C-101B-9397-08002B2CF9AE}" pid="6" name="MSIP_Label_879e395e-e3b5-421f-8616-70a10f9451af_SetDate">
    <vt:lpwstr>2024-11-03T13:22:32Z</vt:lpwstr>
  </property>
  <property fmtid="{D5CDD505-2E9C-101B-9397-08002B2CF9AE}" pid="7" name="MSIP_Label_879e395e-e3b5-421f-8616-70a10f9451af_Method">
    <vt:lpwstr>Standard</vt:lpwstr>
  </property>
  <property fmtid="{D5CDD505-2E9C-101B-9397-08002B2CF9AE}" pid="8" name="MSIP_Label_879e395e-e3b5-421f-8616-70a10f9451af_Name">
    <vt:lpwstr>879e395e-e3b5-421f-8616-70a10f9451af</vt:lpwstr>
  </property>
  <property fmtid="{D5CDD505-2E9C-101B-9397-08002B2CF9AE}" pid="9" name="MSIP_Label_879e395e-e3b5-421f-8616-70a10f9451af_SiteId">
    <vt:lpwstr>0beb0c35-9cbb-4feb-99e5-589e415c7944</vt:lpwstr>
  </property>
  <property fmtid="{D5CDD505-2E9C-101B-9397-08002B2CF9AE}" pid="10" name="MSIP_Label_879e395e-e3b5-421f-8616-70a10f9451af_ActionId">
    <vt:lpwstr>25a96584-b1ac-4f3c-a38c-bc651c1553de</vt:lpwstr>
  </property>
  <property fmtid="{D5CDD505-2E9C-101B-9397-08002B2CF9AE}" pid="11" name="MSIP_Label_879e395e-e3b5-421f-8616-70a10f9451af_ContentBits">
    <vt:lpwstr>0</vt:lpwstr>
  </property>
</Properties>
</file>