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F31B6" w14:textId="77777777" w:rsidR="0035418E" w:rsidRDefault="0035418E" w:rsidP="00FA64DD">
      <w:pPr>
        <w:spacing w:before="233" w:line="767" w:lineRule="exact"/>
        <w:ind w:left="3330"/>
        <w:rPr>
          <w:rFonts w:ascii="Arial" w:hAnsi="Arial" w:cs="Arial"/>
          <w:color w:val="000000"/>
          <w:sz w:val="56"/>
          <w:szCs w:val="56"/>
        </w:rPr>
      </w:pPr>
    </w:p>
    <w:p w14:paraId="11ED0914" w14:textId="6A5A8B4E" w:rsidR="00887DEA" w:rsidRDefault="00C079EA" w:rsidP="00FA64DD">
      <w:pPr>
        <w:spacing w:before="233" w:line="767" w:lineRule="exact"/>
        <w:ind w:left="3330"/>
        <w:rPr>
          <w:rFonts w:ascii="Times New Roman" w:hAnsi="Times New Roman" w:cs="Times New Roman"/>
          <w:color w:val="010302"/>
        </w:rPr>
      </w:pPr>
      <w:r>
        <w:rPr>
          <w:noProof/>
        </w:rPr>
        <w:drawing>
          <wp:anchor distT="0" distB="0" distL="114300" distR="114300" simplePos="0" relativeHeight="251659521" behindDoc="0" locked="0" layoutInCell="1" allowOverlap="1" wp14:anchorId="6D4132C8" wp14:editId="7AAD3BE2">
            <wp:simplePos x="0" y="0"/>
            <wp:positionH relativeFrom="page">
              <wp:posOffset>868680</wp:posOffset>
            </wp:positionH>
            <wp:positionV relativeFrom="line">
              <wp:posOffset>255973</wp:posOffset>
            </wp:positionV>
            <wp:extent cx="1249680" cy="1668712"/>
            <wp:effectExtent l="0" t="0" r="7620" b="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1574" cy="1671241"/>
                    </a:xfrm>
                    <a:prstGeom prst="rect">
                      <a:avLst/>
                    </a:prstGeom>
                    <a:noFill/>
                  </pic:spPr>
                </pic:pic>
              </a:graphicData>
            </a:graphic>
            <wp14:sizeRelH relativeFrom="margin">
              <wp14:pctWidth>0</wp14:pctWidth>
            </wp14:sizeRelH>
            <wp14:sizeRelV relativeFrom="margin">
              <wp14:pctHeight>0</wp14:pctHeight>
            </wp14:sizeRelV>
          </wp:anchor>
        </w:drawing>
      </w:r>
      <w:r w:rsidR="002C4EBF">
        <w:rPr>
          <w:rFonts w:ascii="Arial" w:hAnsi="Arial" w:cs="Arial"/>
          <w:color w:val="000000"/>
          <w:sz w:val="56"/>
          <w:szCs w:val="56"/>
        </w:rPr>
        <w:t>Effie D.</w:t>
      </w:r>
      <w:r>
        <w:rPr>
          <w:rFonts w:ascii="Arial" w:hAnsi="Arial" w:cs="Arial"/>
          <w:color w:val="000000"/>
          <w:sz w:val="56"/>
          <w:szCs w:val="56"/>
        </w:rPr>
        <w:t xml:space="preserve"> </w:t>
      </w:r>
      <w:r w:rsidR="002C4EBF">
        <w:rPr>
          <w:rFonts w:ascii="Arial" w:hAnsi="Arial" w:cs="Arial"/>
          <w:color w:val="000000"/>
          <w:sz w:val="56"/>
          <w:szCs w:val="56"/>
        </w:rPr>
        <w:t>Silva</w:t>
      </w:r>
      <w:r>
        <w:rPr>
          <w:rFonts w:ascii="Arial" w:hAnsi="Arial" w:cs="Arial"/>
          <w:color w:val="000000"/>
          <w:sz w:val="56"/>
          <w:szCs w:val="56"/>
        </w:rPr>
        <w:t xml:space="preserve">  </w:t>
      </w:r>
    </w:p>
    <w:p w14:paraId="4D81FC63" w14:textId="36119AD4" w:rsidR="00887DEA" w:rsidRDefault="00F069FA" w:rsidP="00FA64DD">
      <w:pPr>
        <w:spacing w:before="40" w:line="301" w:lineRule="exact"/>
        <w:ind w:left="3330"/>
        <w:rPr>
          <w:rFonts w:ascii="Times New Roman" w:hAnsi="Times New Roman" w:cs="Times New Roman"/>
          <w:color w:val="010302"/>
        </w:rPr>
      </w:pPr>
      <w:r>
        <w:rPr>
          <w:rFonts w:ascii="Arial" w:hAnsi="Arial" w:cs="Arial"/>
          <w:color w:val="000000"/>
        </w:rPr>
        <w:t>SVP, General Counsel &amp; Corporate Secretary</w:t>
      </w:r>
      <w:r w:rsidR="00C079EA">
        <w:rPr>
          <w:rFonts w:ascii="Arial" w:hAnsi="Arial" w:cs="Arial"/>
          <w:color w:val="000000"/>
        </w:rPr>
        <w:t xml:space="preserve">, </w:t>
      </w:r>
      <w:r w:rsidRPr="00FE7DDD">
        <w:rPr>
          <w:rFonts w:ascii="Arial" w:hAnsi="Arial" w:cs="Arial"/>
          <w:b/>
          <w:bCs/>
          <w:color w:val="000000"/>
        </w:rPr>
        <w:t>F</w:t>
      </w:r>
      <w:r w:rsidR="00FE7DDD" w:rsidRPr="00FE7DDD">
        <w:rPr>
          <w:rFonts w:ascii="Arial" w:hAnsi="Arial" w:cs="Arial"/>
          <w:b/>
          <w:bCs/>
          <w:color w:val="000000"/>
        </w:rPr>
        <w:t>resh Del Monte</w:t>
      </w:r>
      <w:r w:rsidR="00725801">
        <w:rPr>
          <w:rFonts w:ascii="Arial" w:hAnsi="Arial" w:cs="Arial"/>
          <w:b/>
          <w:bCs/>
          <w:color w:val="000000"/>
        </w:rPr>
        <w:t xml:space="preserve"> Produce</w:t>
      </w:r>
      <w:r w:rsidR="00C079EA">
        <w:rPr>
          <w:rFonts w:ascii="Arial" w:hAnsi="Arial" w:cs="Arial"/>
          <w:color w:val="000000"/>
        </w:rPr>
        <w:t xml:space="preserve">  </w:t>
      </w:r>
    </w:p>
    <w:p w14:paraId="4958EEE2" w14:textId="2197E336" w:rsidR="00887DEA" w:rsidRPr="006901FB" w:rsidRDefault="00A4563E" w:rsidP="006901FB">
      <w:pPr>
        <w:spacing w:line="301" w:lineRule="exact"/>
        <w:ind w:left="3330"/>
        <w:rPr>
          <w:rFonts w:ascii="Times New Roman" w:hAnsi="Times New Roman" w:cs="Times New Roman"/>
          <w:color w:val="010302"/>
        </w:rPr>
      </w:pPr>
      <w:r>
        <w:rPr>
          <w:rFonts w:ascii="Arial" w:hAnsi="Arial" w:cs="Arial"/>
          <w:color w:val="000000"/>
        </w:rPr>
        <w:t>Board</w:t>
      </w:r>
      <w:r w:rsidR="00C079EA">
        <w:rPr>
          <w:rFonts w:ascii="Arial" w:hAnsi="Arial" w:cs="Arial"/>
          <w:color w:val="000000"/>
        </w:rPr>
        <w:t xml:space="preserve"> Director, </w:t>
      </w:r>
      <w:r>
        <w:rPr>
          <w:rFonts w:ascii="Arial" w:hAnsi="Arial" w:cs="Arial"/>
          <w:b/>
          <w:bCs/>
          <w:color w:val="000000"/>
          <w:spacing w:val="-3"/>
        </w:rPr>
        <w:t>America On Tech</w:t>
      </w:r>
      <w:r w:rsidR="00BF16E9">
        <w:rPr>
          <w:rFonts w:ascii="Arial" w:hAnsi="Arial" w:cs="Arial"/>
          <w:b/>
          <w:bCs/>
          <w:color w:val="000000"/>
          <w:spacing w:val="-3"/>
        </w:rPr>
        <w:t xml:space="preserve"> </w:t>
      </w:r>
    </w:p>
    <w:p w14:paraId="12DF50BE" w14:textId="77777777" w:rsidR="006C7016" w:rsidRDefault="00C079EA" w:rsidP="007F1456">
      <w:pPr>
        <w:tabs>
          <w:tab w:val="left" w:pos="9299"/>
        </w:tabs>
        <w:spacing w:line="312" w:lineRule="exact"/>
        <w:ind w:left="7560" w:right="360" w:firstLine="395"/>
        <w:jc w:val="right"/>
        <w:rPr>
          <w:rFonts w:ascii="Times New Roman" w:hAnsi="Times New Roman" w:cs="Times New Roman"/>
        </w:rPr>
      </w:pPr>
      <w:r w:rsidRPr="00E6297C">
        <w:rPr>
          <w:rFonts w:ascii="Arial" w:hAnsi="Arial" w:cs="Arial"/>
          <w:color w:val="000000"/>
        </w:rPr>
        <w:t>+1.</w:t>
      </w:r>
      <w:r w:rsidR="00BF16E9" w:rsidRPr="00E6297C">
        <w:rPr>
          <w:rFonts w:ascii="Arial" w:hAnsi="Arial" w:cs="Arial"/>
          <w:color w:val="000000"/>
        </w:rPr>
        <w:t>305</w:t>
      </w:r>
      <w:r w:rsidRPr="00E6297C">
        <w:rPr>
          <w:rFonts w:ascii="Arial" w:hAnsi="Arial" w:cs="Arial"/>
          <w:color w:val="000000"/>
        </w:rPr>
        <w:t>.</w:t>
      </w:r>
      <w:r w:rsidR="00BF16E9" w:rsidRPr="00E6297C">
        <w:rPr>
          <w:rFonts w:ascii="Arial" w:hAnsi="Arial" w:cs="Arial"/>
          <w:color w:val="000000"/>
        </w:rPr>
        <w:t>527</w:t>
      </w:r>
      <w:r w:rsidRPr="00E6297C">
        <w:rPr>
          <w:rFonts w:ascii="Arial" w:hAnsi="Arial" w:cs="Arial"/>
          <w:color w:val="000000"/>
        </w:rPr>
        <w:t>.</w:t>
      </w:r>
      <w:r w:rsidR="00BF16E9" w:rsidRPr="00E6297C">
        <w:rPr>
          <w:rFonts w:ascii="Arial" w:hAnsi="Arial" w:cs="Arial"/>
          <w:color w:val="000000"/>
        </w:rPr>
        <w:t>5331</w:t>
      </w:r>
    </w:p>
    <w:p w14:paraId="7C4B366C" w14:textId="6F650E37" w:rsidR="00FA64DD" w:rsidRDefault="00C079EA" w:rsidP="007F1456">
      <w:pPr>
        <w:tabs>
          <w:tab w:val="left" w:pos="9299"/>
        </w:tabs>
        <w:spacing w:line="312" w:lineRule="exact"/>
        <w:ind w:left="7560" w:right="360" w:firstLine="395"/>
        <w:jc w:val="right"/>
        <w:rPr>
          <w:rFonts w:ascii="Times New Roman" w:hAnsi="Times New Roman" w:cs="Times New Roman"/>
        </w:rPr>
      </w:pPr>
      <w:r w:rsidRPr="00D304C6">
        <w:rPr>
          <w:noProof/>
        </w:rPr>
        <mc:AlternateContent>
          <mc:Choice Requires="wps">
            <w:drawing>
              <wp:anchor distT="0" distB="0" distL="114300" distR="114300" simplePos="0" relativeHeight="251658271" behindDoc="0" locked="0" layoutInCell="1" allowOverlap="1" wp14:anchorId="1010A1FD" wp14:editId="69232360">
                <wp:simplePos x="0" y="0"/>
                <wp:positionH relativeFrom="page">
                  <wp:posOffset>6114288</wp:posOffset>
                </wp:positionH>
                <wp:positionV relativeFrom="line">
                  <wp:posOffset>191835</wp:posOffset>
                </wp:positionV>
                <wp:extent cx="1258824" cy="6095"/>
                <wp:effectExtent l="0" t="0" r="0" b="0"/>
                <wp:wrapNone/>
                <wp:docPr id="102" name="Freeform 102">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258824" cy="6095"/>
                        </a:xfrm>
                        <a:custGeom>
                          <a:avLst/>
                          <a:gdLst/>
                          <a:ahLst/>
                          <a:cxnLst/>
                          <a:rect l="l" t="t" r="r" b="b"/>
                          <a:pathLst>
                            <a:path w="1258824" h="6095">
                              <a:moveTo>
                                <a:pt x="0" y="0"/>
                              </a:moveTo>
                              <a:lnTo>
                                <a:pt x="1258824" y="0"/>
                              </a:lnTo>
                              <a:lnTo>
                                <a:pt x="1258824" y="6095"/>
                              </a:lnTo>
                              <a:lnTo>
                                <a:pt x="0" y="6095"/>
                              </a:lnTo>
                              <a:close/>
                              <a:moveTo>
                                <a:pt x="0" y="0"/>
                              </a:moveTo>
                            </a:path>
                          </a:pathLst>
                        </a:custGeom>
                        <a:solidFill>
                          <a:srgbClr val="0563C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5F49D9" id="Freeform 102" o:spid="_x0000_s1026" href="mailto:hurd3rd@gmail.com" style="position:absolute;margin-left:481.45pt;margin-top:15.1pt;width:99.1pt;height:.5pt;z-index:251658271;visibility:visible;mso-wrap-style:square;mso-wrap-distance-left:9pt;mso-wrap-distance-top:0;mso-wrap-distance-right:9pt;mso-wrap-distance-bottom:0;mso-position-horizontal:absolute;mso-position-horizontal-relative:page;mso-position-vertical:absolute;mso-position-vertical-relative:line;v-text-anchor:top" coordsize="1258824,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" o:button="t" path="m,l1258824,r,6095l,6095,,xm,e" fillcolor="#0563c1" stroked="f" strokeweight="1pt">
                <v:fill o:detectmouseclick="t"/>
                <v:path arrowok="t"/>
                <w10:wrap anchorx="page" anchory="line"/>
              </v:shape>
            </w:pict>
          </mc:Fallback>
        </mc:AlternateContent>
      </w:r>
      <w:hyperlink r:id="rId6" w:history="1">
        <w:r w:rsidR="00BF16E9" w:rsidRPr="00D304C6">
          <w:rPr>
            <w:rFonts w:ascii="Arial" w:hAnsi="Arial" w:cs="Arial"/>
            <w:color w:val="0563C1"/>
          </w:rPr>
          <w:t>effiesilva</w:t>
        </w:r>
        <w:r w:rsidRPr="00D304C6">
          <w:rPr>
            <w:rFonts w:ascii="Arial" w:hAnsi="Arial" w:cs="Arial"/>
            <w:color w:val="0563C1"/>
          </w:rPr>
          <w:t>@gmail.com</w:t>
        </w:r>
      </w:hyperlink>
    </w:p>
    <w:p w14:paraId="73D12BB1" w14:textId="0B28DE1C" w:rsidR="00887DEA" w:rsidRPr="00E6297C" w:rsidRDefault="00C079EA" w:rsidP="007F1456">
      <w:pPr>
        <w:tabs>
          <w:tab w:val="left" w:pos="9299"/>
        </w:tabs>
        <w:spacing w:line="312" w:lineRule="exact"/>
        <w:ind w:left="7560" w:right="360" w:firstLine="395"/>
        <w:jc w:val="right"/>
        <w:rPr>
          <w:rFonts w:ascii="Times New Roman" w:hAnsi="Times New Roman" w:cs="Times New Roman"/>
          <w:color w:val="010302"/>
        </w:rPr>
      </w:pPr>
      <w:r w:rsidRPr="00D304C6">
        <w:rPr>
          <w:noProof/>
        </w:rPr>
        <mc:AlternateContent>
          <mc:Choice Requires="wps">
            <w:drawing>
              <wp:anchor distT="0" distB="0" distL="114300" distR="114300" simplePos="0" relativeHeight="251658274" behindDoc="0" locked="0" layoutInCell="1" allowOverlap="1" wp14:anchorId="04110A1F" wp14:editId="1CBDFE7D">
                <wp:simplePos x="0" y="0"/>
                <wp:positionH relativeFrom="page">
                  <wp:posOffset>6848856</wp:posOffset>
                </wp:positionH>
                <wp:positionV relativeFrom="line">
                  <wp:posOffset>191898</wp:posOffset>
                </wp:positionV>
                <wp:extent cx="524255" cy="6095"/>
                <wp:effectExtent l="0" t="0" r="0" b="0"/>
                <wp:wrapNone/>
                <wp:docPr id="103" name="Freeform 103"/>
                <wp:cNvGraphicFramePr/>
                <a:graphic xmlns:a="http://schemas.openxmlformats.org/drawingml/2006/main">
                  <a:graphicData uri="http://schemas.microsoft.com/office/word/2010/wordprocessingShape">
                    <wps:wsp>
                      <wps:cNvSpPr/>
                      <wps:spPr>
                        <a:xfrm>
                          <a:off x="0" y="0"/>
                          <a:ext cx="524255" cy="6095"/>
                        </a:xfrm>
                        <a:custGeom>
                          <a:avLst/>
                          <a:gdLst/>
                          <a:ahLst/>
                          <a:cxnLst/>
                          <a:rect l="l" t="t" r="r" b="b"/>
                          <a:pathLst>
                            <a:path w="524255" h="6095">
                              <a:moveTo>
                                <a:pt x="0" y="0"/>
                              </a:moveTo>
                              <a:lnTo>
                                <a:pt x="524255" y="0"/>
                              </a:lnTo>
                              <a:lnTo>
                                <a:pt x="524255" y="6095"/>
                              </a:lnTo>
                              <a:lnTo>
                                <a:pt x="0" y="6095"/>
                              </a:lnTo>
                              <a:close/>
                              <a:moveTo>
                                <a:pt x="0" y="0"/>
                              </a:moveTo>
                            </a:path>
                          </a:pathLst>
                        </a:custGeom>
                        <a:solidFill>
                          <a:srgbClr val="0563C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F609BA" id="Freeform 103" o:spid="_x0000_s1026" style="position:absolute;margin-left:539.3pt;margin-top:15.1pt;width:41.3pt;height:.5pt;z-index:251658274;visibility:visible;mso-wrap-style:square;mso-wrap-distance-left:9pt;mso-wrap-distance-top:0;mso-wrap-distance-right:9pt;mso-wrap-distance-bottom:0;mso-position-horizontal:absolute;mso-position-horizontal-relative:page;mso-position-vertical:absolute;mso-position-vertical-relative:line;v-text-anchor:top" coordsize="52425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" path="m,l524255,r,6095l,6095,,xm,e" fillcolor="#0563c1" stroked="f" strokeweight="1pt">
                <v:path arrowok="t"/>
                <w10:wrap anchorx="page" anchory="line"/>
              </v:shape>
            </w:pict>
          </mc:Fallback>
        </mc:AlternateContent>
      </w:r>
      <w:hyperlink r:id="rId7" w:history="1">
        <w:r w:rsidRPr="00D304C6">
          <w:rPr>
            <w:rStyle w:val="Hyperlink"/>
            <w:rFonts w:ascii="Arial" w:hAnsi="Arial" w:cs="Arial"/>
            <w:spacing w:val="-1"/>
            <w:u w:val="none"/>
          </w:rPr>
          <w:t>LinkedIn</w:t>
        </w:r>
      </w:hyperlink>
      <w:r w:rsidRPr="00E6297C">
        <w:br w:type="textWrapping" w:clear="all"/>
      </w:r>
      <w:r w:rsidRPr="00E6297C">
        <w:rPr>
          <w:rFonts w:ascii="Arial" w:hAnsi="Arial" w:cs="Arial"/>
          <w:color w:val="000000"/>
        </w:rPr>
        <w:t xml:space="preserve"> </w:t>
      </w:r>
      <w:r w:rsidRPr="00E6297C">
        <w:rPr>
          <w:rFonts w:ascii="Arial" w:hAnsi="Arial" w:cs="Arial"/>
          <w:color w:val="000000"/>
        </w:rPr>
        <w:tab/>
      </w:r>
      <w:r w:rsidR="00E6297C" w:rsidRPr="00E6297C">
        <w:rPr>
          <w:rFonts w:ascii="Arial" w:hAnsi="Arial" w:cs="Arial"/>
          <w:color w:val="000000"/>
          <w:spacing w:val="-3"/>
        </w:rPr>
        <w:t>Miami</w:t>
      </w:r>
      <w:r w:rsidRPr="00E6297C">
        <w:rPr>
          <w:rFonts w:ascii="Arial" w:hAnsi="Arial" w:cs="Arial"/>
          <w:color w:val="000000"/>
          <w:spacing w:val="-3"/>
        </w:rPr>
        <w:t xml:space="preserve">, </w:t>
      </w:r>
      <w:r w:rsidR="00E6297C" w:rsidRPr="00E6297C">
        <w:rPr>
          <w:rFonts w:ascii="Arial" w:hAnsi="Arial" w:cs="Arial"/>
          <w:color w:val="000000"/>
          <w:spacing w:val="-3"/>
        </w:rPr>
        <w:t>FL</w:t>
      </w:r>
    </w:p>
    <w:p w14:paraId="4EA350AB" w14:textId="77777777" w:rsidR="0035418E" w:rsidRDefault="0035418E" w:rsidP="00FA64DD">
      <w:pPr>
        <w:spacing w:before="200" w:line="302" w:lineRule="exact"/>
        <w:ind w:left="720" w:right="450"/>
        <w:jc w:val="center"/>
        <w:rPr>
          <w:rFonts w:ascii="Arial" w:hAnsi="Arial" w:cs="Arial"/>
          <w:b/>
          <w:bCs/>
          <w:color w:val="000000"/>
          <w:sz w:val="20"/>
          <w:szCs w:val="20"/>
        </w:rPr>
      </w:pPr>
    </w:p>
    <w:p w14:paraId="4BD90339" w14:textId="61B74372" w:rsidR="00887DEA" w:rsidRDefault="00C079EA" w:rsidP="00FA64DD">
      <w:pPr>
        <w:spacing w:before="200" w:line="302" w:lineRule="exact"/>
        <w:ind w:left="720" w:right="450"/>
        <w:jc w:val="center"/>
        <w:rPr>
          <w:rFonts w:ascii="Times New Roman" w:hAnsi="Times New Roman" w:cs="Times New Roman"/>
          <w:color w:val="010302"/>
        </w:rPr>
      </w:pPr>
      <w:r>
        <w:rPr>
          <w:rFonts w:ascii="Arial" w:hAnsi="Arial" w:cs="Arial"/>
          <w:b/>
          <w:bCs/>
          <w:color w:val="000000"/>
          <w:sz w:val="20"/>
          <w:szCs w:val="20"/>
        </w:rPr>
        <w:t>With 2</w:t>
      </w:r>
      <w:r w:rsidR="00250CE7">
        <w:rPr>
          <w:rFonts w:ascii="Arial" w:hAnsi="Arial" w:cs="Arial"/>
          <w:b/>
          <w:bCs/>
          <w:color w:val="000000"/>
          <w:sz w:val="20"/>
          <w:szCs w:val="20"/>
        </w:rPr>
        <w:t>0</w:t>
      </w:r>
      <w:r>
        <w:rPr>
          <w:rFonts w:ascii="Arial" w:hAnsi="Arial" w:cs="Arial"/>
          <w:b/>
          <w:bCs/>
          <w:color w:val="000000"/>
          <w:sz w:val="20"/>
          <w:szCs w:val="20"/>
        </w:rPr>
        <w:t xml:space="preserve">+ years of </w:t>
      </w:r>
      <w:r w:rsidR="00756CA8">
        <w:rPr>
          <w:rFonts w:ascii="Arial" w:hAnsi="Arial" w:cs="Arial"/>
          <w:b/>
          <w:bCs/>
          <w:color w:val="000000"/>
          <w:sz w:val="20"/>
          <w:szCs w:val="20"/>
        </w:rPr>
        <w:t xml:space="preserve">leadership </w:t>
      </w:r>
      <w:r>
        <w:rPr>
          <w:rFonts w:ascii="Arial" w:hAnsi="Arial" w:cs="Arial"/>
          <w:b/>
          <w:bCs/>
          <w:color w:val="000000"/>
          <w:sz w:val="20"/>
          <w:szCs w:val="20"/>
        </w:rPr>
        <w:t xml:space="preserve">experience driving growth across the agriculture, food, and consumer products industries, </w:t>
      </w:r>
      <w:r w:rsidR="00192F2F">
        <w:rPr>
          <w:rFonts w:ascii="Arial" w:hAnsi="Arial" w:cs="Arial"/>
          <w:b/>
          <w:bCs/>
          <w:color w:val="000000"/>
          <w:sz w:val="20"/>
          <w:szCs w:val="20"/>
        </w:rPr>
        <w:t>Effie</w:t>
      </w:r>
      <w:r>
        <w:rPr>
          <w:rFonts w:ascii="Arial" w:hAnsi="Arial" w:cs="Arial"/>
          <w:b/>
          <w:bCs/>
          <w:color w:val="000000"/>
          <w:sz w:val="20"/>
          <w:szCs w:val="20"/>
        </w:rPr>
        <w:t xml:space="preserve"> delivers value for </w:t>
      </w:r>
      <w:r w:rsidR="00756CA8">
        <w:rPr>
          <w:rFonts w:ascii="Arial" w:hAnsi="Arial" w:cs="Arial"/>
          <w:b/>
          <w:bCs/>
          <w:color w:val="000000"/>
          <w:sz w:val="20"/>
          <w:szCs w:val="20"/>
        </w:rPr>
        <w:t xml:space="preserve">growth-oriented </w:t>
      </w:r>
      <w:r>
        <w:rPr>
          <w:rFonts w:ascii="Arial" w:hAnsi="Arial" w:cs="Arial"/>
          <w:b/>
          <w:bCs/>
          <w:color w:val="000000"/>
          <w:sz w:val="20"/>
          <w:szCs w:val="20"/>
        </w:rPr>
        <w:t>global companies at the intersection of transformation, international growth and stakeholder engagement.</w:t>
      </w:r>
    </w:p>
    <w:p w14:paraId="7DA629BA" w14:textId="125E96C0" w:rsidR="00685D3A" w:rsidRDefault="00685D3A" w:rsidP="007F1456">
      <w:pPr>
        <w:spacing w:before="200" w:line="302" w:lineRule="exact"/>
        <w:ind w:left="720" w:right="270" w:firstLine="450"/>
        <w:jc w:val="both"/>
        <w:rPr>
          <w:rFonts w:ascii="Arial" w:hAnsi="Arial" w:cs="Arial"/>
          <w:color w:val="000000"/>
          <w:sz w:val="19"/>
          <w:szCs w:val="19"/>
        </w:rPr>
      </w:pPr>
      <w:r w:rsidRPr="00685D3A">
        <w:rPr>
          <w:rFonts w:ascii="Arial" w:hAnsi="Arial" w:cs="Arial"/>
          <w:color w:val="000000"/>
          <w:sz w:val="19"/>
          <w:szCs w:val="19"/>
        </w:rPr>
        <w:t xml:space="preserve">Effie D. Silva is a strategic business advisor, and multi- function C-suite </w:t>
      </w:r>
      <w:r w:rsidR="008E6D3A">
        <w:rPr>
          <w:rFonts w:ascii="Arial" w:hAnsi="Arial" w:cs="Arial"/>
          <w:color w:val="000000"/>
          <w:sz w:val="19"/>
          <w:szCs w:val="19"/>
        </w:rPr>
        <w:t xml:space="preserve">leader </w:t>
      </w:r>
      <w:r w:rsidRPr="00685D3A">
        <w:rPr>
          <w:rFonts w:ascii="Arial" w:hAnsi="Arial" w:cs="Arial"/>
          <w:color w:val="000000"/>
          <w:sz w:val="19"/>
          <w:szCs w:val="19"/>
        </w:rPr>
        <w:t>with experience in publicly traded, privately held, and family controlled global companies in the agriculture, food, manufacturing, ingredients, and consumer packaged goods spaces.</w:t>
      </w:r>
    </w:p>
    <w:p w14:paraId="23CCEF7D" w14:textId="474F71F0" w:rsidR="00685D3A" w:rsidRDefault="00685D3A" w:rsidP="007F1456">
      <w:pPr>
        <w:spacing w:before="200" w:line="302" w:lineRule="exact"/>
        <w:ind w:left="720" w:right="270" w:firstLine="450"/>
        <w:jc w:val="both"/>
        <w:rPr>
          <w:rFonts w:ascii="Arial" w:hAnsi="Arial" w:cs="Arial"/>
          <w:color w:val="000000"/>
          <w:sz w:val="19"/>
          <w:szCs w:val="19"/>
        </w:rPr>
      </w:pPr>
      <w:r w:rsidRPr="00685D3A">
        <w:rPr>
          <w:rFonts w:ascii="Arial" w:hAnsi="Arial" w:cs="Arial"/>
          <w:color w:val="000000"/>
          <w:sz w:val="19"/>
          <w:szCs w:val="19"/>
        </w:rPr>
        <w:t xml:space="preserve">Effie serves as the Senior Vice President, General Counsel and Corporate Secretary for Fresh Del Monte Produce Inc. (NYSE: FDP), an NYSE-traded global food company </w:t>
      </w:r>
      <w:r w:rsidR="008E6D3A">
        <w:rPr>
          <w:rFonts w:ascii="Arial" w:hAnsi="Arial" w:cs="Arial"/>
          <w:color w:val="000000"/>
          <w:sz w:val="19"/>
          <w:szCs w:val="19"/>
        </w:rPr>
        <w:t xml:space="preserve">with $4.5B+ revenue </w:t>
      </w:r>
      <w:r w:rsidRPr="00685D3A">
        <w:rPr>
          <w:rFonts w:ascii="Arial" w:hAnsi="Arial" w:cs="Arial"/>
          <w:color w:val="000000"/>
          <w:sz w:val="19"/>
          <w:szCs w:val="19"/>
        </w:rPr>
        <w:t xml:space="preserve">(NYSE: FDP), where she </w:t>
      </w:r>
      <w:r w:rsidR="008E6D3A">
        <w:rPr>
          <w:rFonts w:ascii="Arial" w:hAnsi="Arial" w:cs="Arial"/>
          <w:color w:val="000000"/>
          <w:sz w:val="19"/>
          <w:szCs w:val="19"/>
        </w:rPr>
        <w:t>advises</w:t>
      </w:r>
      <w:r w:rsidRPr="00685D3A">
        <w:rPr>
          <w:rFonts w:ascii="Arial" w:hAnsi="Arial" w:cs="Arial"/>
          <w:color w:val="000000"/>
          <w:sz w:val="19"/>
          <w:szCs w:val="19"/>
        </w:rPr>
        <w:t xml:space="preserve"> the Chief Executive Officer and the board of directors</w:t>
      </w:r>
      <w:r w:rsidR="008E6D3A">
        <w:rPr>
          <w:rFonts w:ascii="Arial" w:hAnsi="Arial" w:cs="Arial"/>
          <w:color w:val="000000"/>
          <w:sz w:val="19"/>
          <w:szCs w:val="19"/>
        </w:rPr>
        <w:t xml:space="preserve"> at</w:t>
      </w:r>
      <w:r w:rsidRPr="00685D3A">
        <w:rPr>
          <w:rFonts w:ascii="Arial" w:hAnsi="Arial" w:cs="Arial"/>
          <w:color w:val="000000"/>
          <w:sz w:val="19"/>
          <w:szCs w:val="19"/>
        </w:rPr>
        <w:t xml:space="preserve"> one of the world’s leading vertically integrated producers, marketers, and distributors of high-quality fresh and fresh-cut fruit and vegetables</w:t>
      </w:r>
      <w:r w:rsidR="008E6D3A">
        <w:rPr>
          <w:rFonts w:ascii="Arial" w:hAnsi="Arial" w:cs="Arial"/>
          <w:color w:val="000000"/>
          <w:sz w:val="19"/>
          <w:szCs w:val="19"/>
        </w:rPr>
        <w:t xml:space="preserve">.  The company is also </w:t>
      </w:r>
      <w:r w:rsidRPr="00685D3A">
        <w:rPr>
          <w:rFonts w:ascii="Arial" w:hAnsi="Arial" w:cs="Arial"/>
          <w:color w:val="000000"/>
          <w:sz w:val="19"/>
          <w:szCs w:val="19"/>
        </w:rPr>
        <w:t>a leading producer and distributor of prepared foods, juices, beverages and snacks. Fresh Del Monte has 40K+ team members globally and markets and distributes its products, which originate from 6,700+ farms worldwide (103K+ acres under production), to retail stores, club stores, convenience stores, wholesalers, distributors and foodservice operators in more than 80+ countries, via an extensive Logistics Operation (freshdelmonte.com/services/) with an international fleet of 13+ vessels (Network Shipping) and U.S. based 200+ trucks/trailer fleet.</w:t>
      </w:r>
    </w:p>
    <w:p w14:paraId="6152BAEE" w14:textId="71039502" w:rsidR="00614711" w:rsidRDefault="00685D3A" w:rsidP="0053202B">
      <w:pPr>
        <w:spacing w:before="200" w:line="302" w:lineRule="exact"/>
        <w:ind w:left="720" w:right="270" w:firstLine="450"/>
        <w:jc w:val="both"/>
        <w:rPr>
          <w:rFonts w:ascii="Arial" w:hAnsi="Arial" w:cs="Arial"/>
          <w:color w:val="000000"/>
          <w:sz w:val="19"/>
          <w:szCs w:val="19"/>
        </w:rPr>
      </w:pPr>
      <w:r w:rsidRPr="00685D3A">
        <w:rPr>
          <w:rFonts w:ascii="Arial" w:hAnsi="Arial" w:cs="Arial"/>
          <w:color w:val="000000"/>
          <w:sz w:val="19"/>
          <w:szCs w:val="19"/>
        </w:rPr>
        <w:t xml:space="preserve">As a member of Fresh Del Monte's executive leadership team, Effie is actively engaged in all aspects of the company’s many businesses worldwide, including developing and implementing strategic initiatives through mergers and acquisitions; global expansion planning; governance, risk, and compliance (GRC) and enterprise risk management (ERM); environmental, social and governance (ESG) strategies; brand and community engagement; and compensation programs. Effie has global responsibility for all aspects of the company’s legal affairs, including corporate governance, mergers and acquisitions, commercial matters, intellectual property, compliance and ethics, internal investigations, cybersecurity, litigation, as well as professionals responsible for global government affairs, regulatory affairs, global business conduct and the company’s global health, safety, environmental and sustainability efforts. </w:t>
      </w:r>
    </w:p>
    <w:p w14:paraId="79BC1CE0" w14:textId="138E9E11" w:rsidR="00685D3A" w:rsidRDefault="00685D3A" w:rsidP="00614711">
      <w:pPr>
        <w:spacing w:before="200" w:line="302" w:lineRule="exact"/>
        <w:ind w:left="720" w:right="630" w:firstLine="450"/>
        <w:jc w:val="both"/>
        <w:rPr>
          <w:rFonts w:ascii="Arial" w:hAnsi="Arial" w:cs="Arial"/>
          <w:color w:val="000000"/>
          <w:sz w:val="19"/>
          <w:szCs w:val="19"/>
        </w:rPr>
      </w:pPr>
      <w:r w:rsidRPr="00685D3A">
        <w:rPr>
          <w:rFonts w:ascii="Arial" w:hAnsi="Arial" w:cs="Arial"/>
          <w:color w:val="000000"/>
          <w:sz w:val="19"/>
          <w:szCs w:val="19"/>
        </w:rPr>
        <w:t xml:space="preserve">In the 20 years preceding her joining the senior executive leadership team at Fresh Del Monte, Effie was an executive at Cargill and Tyson Foods, and partner with an Am Law 100 law firms where she regularly advised corporate leaders and Boards of Directors of multinational companies on corporate governance, regulatory compliance and investigations, M&amp;A, complex business litigation and international arbitration matters. </w:t>
      </w:r>
    </w:p>
    <w:p w14:paraId="2513A656" w14:textId="2AEF71C8" w:rsidR="008E6D3A" w:rsidRPr="00685D3A" w:rsidRDefault="008E6D3A" w:rsidP="00614711">
      <w:pPr>
        <w:spacing w:before="200" w:line="302" w:lineRule="exact"/>
        <w:ind w:left="720" w:right="630" w:firstLine="450"/>
        <w:jc w:val="both"/>
        <w:rPr>
          <w:rFonts w:ascii="Arial" w:hAnsi="Arial" w:cs="Arial"/>
          <w:color w:val="000000"/>
          <w:sz w:val="19"/>
          <w:szCs w:val="19"/>
        </w:rPr>
      </w:pPr>
      <w:r w:rsidRPr="00685D3A">
        <w:rPr>
          <w:rFonts w:ascii="Arial" w:hAnsi="Arial" w:cs="Arial"/>
          <w:color w:val="000000"/>
          <w:sz w:val="19"/>
          <w:szCs w:val="19"/>
        </w:rPr>
        <w:t xml:space="preserve">In addition to her </w:t>
      </w:r>
      <w:r>
        <w:rPr>
          <w:rFonts w:ascii="Arial" w:hAnsi="Arial" w:cs="Arial"/>
          <w:color w:val="000000"/>
          <w:sz w:val="19"/>
          <w:szCs w:val="19"/>
        </w:rPr>
        <w:t>corporate</w:t>
      </w:r>
      <w:r w:rsidRPr="00685D3A">
        <w:rPr>
          <w:rFonts w:ascii="Arial" w:hAnsi="Arial" w:cs="Arial"/>
          <w:color w:val="000000"/>
          <w:sz w:val="19"/>
          <w:szCs w:val="19"/>
        </w:rPr>
        <w:t xml:space="preserve"> role</w:t>
      </w:r>
      <w:r>
        <w:rPr>
          <w:rFonts w:ascii="Arial" w:hAnsi="Arial" w:cs="Arial"/>
          <w:color w:val="000000"/>
          <w:sz w:val="19"/>
          <w:szCs w:val="19"/>
        </w:rPr>
        <w:t>s</w:t>
      </w:r>
      <w:r w:rsidRPr="00685D3A">
        <w:rPr>
          <w:rFonts w:ascii="Arial" w:hAnsi="Arial" w:cs="Arial"/>
          <w:color w:val="000000"/>
          <w:sz w:val="19"/>
          <w:szCs w:val="19"/>
        </w:rPr>
        <w:t>, Effie also serves as an independent director on the National Board for America On Tech, an award-winning</w:t>
      </w:r>
      <w:r>
        <w:rPr>
          <w:rFonts w:ascii="Arial" w:hAnsi="Arial" w:cs="Arial"/>
          <w:color w:val="000000"/>
          <w:sz w:val="19"/>
          <w:szCs w:val="19"/>
        </w:rPr>
        <w:t xml:space="preserve"> nonprofit that serves as an</w:t>
      </w:r>
      <w:r w:rsidRPr="00685D3A">
        <w:rPr>
          <w:rFonts w:ascii="Arial" w:hAnsi="Arial" w:cs="Arial"/>
          <w:color w:val="000000"/>
          <w:sz w:val="19"/>
          <w:szCs w:val="19"/>
        </w:rPr>
        <w:t xml:space="preserve"> early pipeline technology talent accelerator </w:t>
      </w:r>
      <w:r>
        <w:rPr>
          <w:rFonts w:ascii="Arial" w:hAnsi="Arial" w:cs="Arial"/>
          <w:color w:val="000000"/>
          <w:sz w:val="19"/>
          <w:szCs w:val="19"/>
        </w:rPr>
        <w:t xml:space="preserve">that </w:t>
      </w:r>
      <w:r w:rsidRPr="00685D3A">
        <w:rPr>
          <w:rFonts w:ascii="Arial" w:hAnsi="Arial" w:cs="Arial"/>
          <w:color w:val="000000"/>
          <w:sz w:val="19"/>
          <w:szCs w:val="19"/>
        </w:rPr>
        <w:t>prepare</w:t>
      </w:r>
      <w:r>
        <w:rPr>
          <w:rFonts w:ascii="Arial" w:hAnsi="Arial" w:cs="Arial"/>
          <w:color w:val="000000"/>
          <w:sz w:val="19"/>
          <w:szCs w:val="19"/>
        </w:rPr>
        <w:t>s</w:t>
      </w:r>
      <w:r w:rsidRPr="00685D3A">
        <w:rPr>
          <w:rFonts w:ascii="Arial" w:hAnsi="Arial" w:cs="Arial"/>
          <w:color w:val="000000"/>
          <w:sz w:val="19"/>
          <w:szCs w:val="19"/>
        </w:rPr>
        <w:t xml:space="preserve"> the next generation of leaders by creating pathways into degrees and careers in technology.</w:t>
      </w:r>
    </w:p>
    <w:p w14:paraId="30EF73FB" w14:textId="0F21158B" w:rsidR="00887DEA" w:rsidRDefault="00887DEA" w:rsidP="00D9155F">
      <w:pPr>
        <w:spacing w:line="269" w:lineRule="exact"/>
        <w:ind w:left="264" w:right="548"/>
        <w:jc w:val="both"/>
      </w:pPr>
    </w:p>
    <w:sectPr w:rsidR="00887DEA">
      <w:type w:val="continuous"/>
      <w:pgSz w:w="12250" w:h="15850"/>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EA"/>
    <w:rsid w:val="000165C7"/>
    <w:rsid w:val="000D599C"/>
    <w:rsid w:val="000F4AD7"/>
    <w:rsid w:val="0011594E"/>
    <w:rsid w:val="00117524"/>
    <w:rsid w:val="00192F2F"/>
    <w:rsid w:val="001A68F3"/>
    <w:rsid w:val="00241BA0"/>
    <w:rsid w:val="00250CE7"/>
    <w:rsid w:val="002718D0"/>
    <w:rsid w:val="002C4EBF"/>
    <w:rsid w:val="0035418E"/>
    <w:rsid w:val="003725EC"/>
    <w:rsid w:val="003858AF"/>
    <w:rsid w:val="003F5927"/>
    <w:rsid w:val="00422BC3"/>
    <w:rsid w:val="004E3640"/>
    <w:rsid w:val="005007EF"/>
    <w:rsid w:val="0053202B"/>
    <w:rsid w:val="00537303"/>
    <w:rsid w:val="0057477E"/>
    <w:rsid w:val="005D4395"/>
    <w:rsid w:val="0060314F"/>
    <w:rsid w:val="00614711"/>
    <w:rsid w:val="00625A3C"/>
    <w:rsid w:val="00626F2C"/>
    <w:rsid w:val="00685D3A"/>
    <w:rsid w:val="006901FB"/>
    <w:rsid w:val="006C7016"/>
    <w:rsid w:val="006D14C8"/>
    <w:rsid w:val="00700EE7"/>
    <w:rsid w:val="00707612"/>
    <w:rsid w:val="00715325"/>
    <w:rsid w:val="00725801"/>
    <w:rsid w:val="00756CA8"/>
    <w:rsid w:val="007F1456"/>
    <w:rsid w:val="00887DEA"/>
    <w:rsid w:val="008E6D3A"/>
    <w:rsid w:val="00925029"/>
    <w:rsid w:val="009302F9"/>
    <w:rsid w:val="009C7C25"/>
    <w:rsid w:val="009F25F7"/>
    <w:rsid w:val="00A4563E"/>
    <w:rsid w:val="00AA3847"/>
    <w:rsid w:val="00B00742"/>
    <w:rsid w:val="00B31295"/>
    <w:rsid w:val="00BB410B"/>
    <w:rsid w:val="00BF16E9"/>
    <w:rsid w:val="00BF3BD5"/>
    <w:rsid w:val="00C079EA"/>
    <w:rsid w:val="00C711D3"/>
    <w:rsid w:val="00D304C6"/>
    <w:rsid w:val="00D60A3B"/>
    <w:rsid w:val="00D9155F"/>
    <w:rsid w:val="00DE2A2C"/>
    <w:rsid w:val="00DE7C04"/>
    <w:rsid w:val="00DF5862"/>
    <w:rsid w:val="00E21B6E"/>
    <w:rsid w:val="00E23495"/>
    <w:rsid w:val="00E6297C"/>
    <w:rsid w:val="00E636FC"/>
    <w:rsid w:val="00ED113C"/>
    <w:rsid w:val="00F069FA"/>
    <w:rsid w:val="00F52227"/>
    <w:rsid w:val="00FA16D9"/>
    <w:rsid w:val="00FA64DD"/>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8E07"/>
  <w15:docId w15:val="{8782F0ED-C2ED-40D4-A5D6-9F469AC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E6297C"/>
    <w:rPr>
      <w:color w:val="0000FF" w:themeColor="hyperlink"/>
      <w:u w:val="single"/>
    </w:rPr>
  </w:style>
  <w:style w:type="character" w:styleId="UnresolvedMention">
    <w:name w:val="Unresolved Mention"/>
    <w:basedOn w:val="DefaultParagraphFont"/>
    <w:uiPriority w:val="99"/>
    <w:semiHidden/>
    <w:unhideWhenUsed/>
    <w:rsid w:val="00E6297C"/>
    <w:rPr>
      <w:color w:val="605E5C"/>
      <w:shd w:val="clear" w:color="auto" w:fill="E1DFDD"/>
    </w:rPr>
  </w:style>
  <w:style w:type="paragraph" w:styleId="NormalWeb">
    <w:name w:val="Normal (Web)"/>
    <w:basedOn w:val="Normal"/>
    <w:uiPriority w:val="99"/>
    <w:semiHidden/>
    <w:unhideWhenUsed/>
    <w:rsid w:val="000165C7"/>
    <w:rPr>
      <w:rFonts w:ascii="Times New Roman" w:hAnsi="Times New Roman" w:cs="Times New Roman"/>
      <w:sz w:val="24"/>
      <w:szCs w:val="24"/>
    </w:rPr>
  </w:style>
  <w:style w:type="paragraph" w:styleId="Revision">
    <w:name w:val="Revision"/>
    <w:hidden/>
    <w:uiPriority w:val="99"/>
    <w:semiHidden/>
    <w:rsid w:val="00756CA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03127">
      <w:bodyDiv w:val="1"/>
      <w:marLeft w:val="0"/>
      <w:marRight w:val="0"/>
      <w:marTop w:val="0"/>
      <w:marBottom w:val="0"/>
      <w:divBdr>
        <w:top w:val="none" w:sz="0" w:space="0" w:color="auto"/>
        <w:left w:val="none" w:sz="0" w:space="0" w:color="auto"/>
        <w:bottom w:val="none" w:sz="0" w:space="0" w:color="auto"/>
        <w:right w:val="none" w:sz="0" w:space="0" w:color="auto"/>
      </w:divBdr>
    </w:div>
    <w:div w:id="1470628276">
      <w:bodyDiv w:val="1"/>
      <w:marLeft w:val="0"/>
      <w:marRight w:val="0"/>
      <w:marTop w:val="0"/>
      <w:marBottom w:val="0"/>
      <w:divBdr>
        <w:top w:val="none" w:sz="0" w:space="0" w:color="auto"/>
        <w:left w:val="none" w:sz="0" w:space="0" w:color="auto"/>
        <w:bottom w:val="none" w:sz="0" w:space="0" w:color="auto"/>
        <w:right w:val="none" w:sz="0" w:space="0" w:color="auto"/>
      </w:divBdr>
    </w:div>
    <w:div w:id="1680111435">
      <w:bodyDiv w:val="1"/>
      <w:marLeft w:val="0"/>
      <w:marRight w:val="0"/>
      <w:marTop w:val="0"/>
      <w:marBottom w:val="0"/>
      <w:divBdr>
        <w:top w:val="none" w:sz="0" w:space="0" w:color="auto"/>
        <w:left w:val="none" w:sz="0" w:space="0" w:color="auto"/>
        <w:bottom w:val="none" w:sz="0" w:space="0" w:color="auto"/>
        <w:right w:val="none" w:sz="0" w:space="0" w:color="auto"/>
      </w:divBdr>
    </w:div>
    <w:div w:id="187793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effiesil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fiesilva@gmail.com" TargetMode="External"/><Relationship Id="rId5" Type="http://schemas.openxmlformats.org/officeDocument/2006/relationships/hyperlink" Target="mailto:hurd3rd@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effie silva</cp:lastModifiedBy>
  <cp:revision>2</cp:revision>
  <dcterms:created xsi:type="dcterms:W3CDTF">2024-11-18T02:22:00Z</dcterms:created>
  <dcterms:modified xsi:type="dcterms:W3CDTF">2024-11-18T02:22:00Z</dcterms:modified>
</cp:coreProperties>
</file>