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19AD" w14:textId="73EF9879" w:rsidR="00062801" w:rsidRPr="00B36F25" w:rsidRDefault="0054386A" w:rsidP="00994C85">
      <w:pPr>
        <w:rPr>
          <w:rFonts w:cstheme="minorHAnsi"/>
          <w:b/>
          <w:bCs/>
        </w:rPr>
      </w:pPr>
      <w:r w:rsidRPr="00B36F25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627B8F5" wp14:editId="611F17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72285" cy="1772285"/>
            <wp:effectExtent l="0" t="0" r="0" b="0"/>
            <wp:wrapSquare wrapText="bothSides"/>
            <wp:docPr id="1348063020" name="Picture 1" descr="Profile photo of Lisa D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photo of Lisa Dav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74F" w:rsidRPr="00B36F25">
        <w:rPr>
          <w:rFonts w:cstheme="minorHAnsi"/>
          <w:b/>
          <w:bCs/>
        </w:rPr>
        <w:t xml:space="preserve">Lisa </w:t>
      </w:r>
      <w:r w:rsidR="0034078A" w:rsidRPr="00B36F25">
        <w:rPr>
          <w:rFonts w:cstheme="minorHAnsi"/>
          <w:b/>
          <w:bCs/>
        </w:rPr>
        <w:t xml:space="preserve">M. </w:t>
      </w:r>
      <w:r w:rsidR="0060474F" w:rsidRPr="00B36F25">
        <w:rPr>
          <w:rFonts w:cstheme="minorHAnsi"/>
          <w:b/>
          <w:bCs/>
        </w:rPr>
        <w:t xml:space="preserve">Davis </w:t>
      </w:r>
    </w:p>
    <w:p w14:paraId="16CEB0C2" w14:textId="77777777" w:rsidR="0034078A" w:rsidRPr="00B36F25" w:rsidRDefault="0034078A" w:rsidP="00047828">
      <w:pPr>
        <w:rPr>
          <w:rFonts w:eastAsia="Times New Roman" w:cstheme="minorHAnsi"/>
        </w:rPr>
      </w:pPr>
      <w:r w:rsidRPr="0034078A">
        <w:rPr>
          <w:rFonts w:eastAsia="Times New Roman" w:cstheme="minorHAnsi"/>
        </w:rPr>
        <w:t>San Diego, CA | 202-557-5986</w:t>
      </w:r>
    </w:p>
    <w:p w14:paraId="5E495340" w14:textId="5A88A8C1" w:rsidR="00E365CB" w:rsidRPr="00B36F25" w:rsidRDefault="0034078A" w:rsidP="00047828">
      <w:pPr>
        <w:rPr>
          <w:rFonts w:eastAsia="Times New Roman" w:cstheme="minorHAnsi"/>
        </w:rPr>
      </w:pPr>
      <w:r w:rsidRPr="00B36F25">
        <w:rPr>
          <w:rFonts w:eastAsia="Times New Roman" w:cstheme="minorHAnsi"/>
        </w:rPr>
        <w:t xml:space="preserve">Email: </w:t>
      </w:r>
      <w:hyperlink r:id="rId7" w:history="1">
        <w:r w:rsidRPr="0034078A">
          <w:rPr>
            <w:rStyle w:val="Hyperlink"/>
            <w:rFonts w:eastAsia="Times New Roman" w:cstheme="minorHAnsi"/>
          </w:rPr>
          <w:t>mako254@verizon.net</w:t>
        </w:r>
      </w:hyperlink>
      <w:r w:rsidRPr="0034078A">
        <w:rPr>
          <w:rFonts w:eastAsia="Times New Roman" w:cstheme="minorHAnsi"/>
        </w:rPr>
        <w:t xml:space="preserve"> | </w:t>
      </w:r>
      <w:r w:rsidRPr="00B36F25">
        <w:rPr>
          <w:rFonts w:eastAsia="Times New Roman" w:cstheme="minorHAnsi"/>
        </w:rPr>
        <w:t xml:space="preserve">LinkedIn: </w:t>
      </w:r>
      <w:hyperlink r:id="rId8" w:history="1">
        <w:r w:rsidRPr="00B36F25">
          <w:rPr>
            <w:rStyle w:val="Hyperlink"/>
            <w:rFonts w:eastAsia="Times New Roman" w:cstheme="minorHAnsi"/>
          </w:rPr>
          <w:t>https://www.linkedin.com/in/mako254/</w:t>
        </w:r>
      </w:hyperlink>
      <w:r w:rsidRPr="00B36F25">
        <w:rPr>
          <w:rFonts w:eastAsia="Times New Roman" w:cstheme="minorHAnsi"/>
        </w:rPr>
        <w:t xml:space="preserve"> </w:t>
      </w:r>
    </w:p>
    <w:p w14:paraId="3312545E" w14:textId="77777777" w:rsidR="0034078A" w:rsidRDefault="0034078A" w:rsidP="00047828">
      <w:pPr>
        <w:rPr>
          <w:rFonts w:cstheme="minorHAnsi"/>
        </w:rPr>
      </w:pPr>
    </w:p>
    <w:p w14:paraId="0EDFFF22" w14:textId="77777777" w:rsidR="00B36F25" w:rsidRPr="00B36F25" w:rsidRDefault="00B36F25" w:rsidP="00047828">
      <w:pPr>
        <w:rPr>
          <w:rFonts w:cstheme="minorHAnsi"/>
        </w:rPr>
      </w:pPr>
    </w:p>
    <w:p w14:paraId="209B78FD" w14:textId="1341E5E4" w:rsidR="0034078A" w:rsidRPr="00B36F25" w:rsidRDefault="0034078A" w:rsidP="0034078A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34078A">
        <w:rPr>
          <w:rFonts w:eastAsia="Times New Roman" w:cstheme="minorHAnsi"/>
          <w:b/>
          <w:bCs/>
          <w:sz w:val="28"/>
          <w:szCs w:val="28"/>
        </w:rPr>
        <w:t>Visionary Board Leader Driving Digital Transformation, Cybersecurity, and AI Innovation</w:t>
      </w:r>
      <w:r w:rsidRPr="00B36F25">
        <w:rPr>
          <w:rFonts w:eastAsia="Times New Roman" w:cstheme="minorHAnsi"/>
          <w:b/>
          <w:bCs/>
          <w:color w:val="000000"/>
          <w:sz w:val="28"/>
          <w:szCs w:val="28"/>
        </w:rPr>
        <w:t xml:space="preserve">| </w:t>
      </w:r>
      <w:r w:rsidR="00BC0394" w:rsidRPr="00B36F25">
        <w:rPr>
          <w:rFonts w:cstheme="minorHAnsi"/>
          <w:b/>
          <w:bCs/>
          <w:sz w:val="28"/>
          <w:szCs w:val="28"/>
        </w:rPr>
        <w:t xml:space="preserve">Global Transformational CIO and Business Leader of a </w:t>
      </w:r>
      <w:r w:rsidR="00591037" w:rsidRPr="00B36F25">
        <w:rPr>
          <w:rFonts w:cstheme="minorHAnsi"/>
          <w:b/>
          <w:bCs/>
          <w:sz w:val="28"/>
          <w:szCs w:val="28"/>
        </w:rPr>
        <w:t>$9B</w:t>
      </w:r>
      <w:r w:rsidR="00591037" w:rsidRPr="00B36F25">
        <w:rPr>
          <w:rFonts w:eastAsia="Times New Roman" w:cstheme="minorHAnsi"/>
          <w:color w:val="000000"/>
          <w:sz w:val="28"/>
          <w:szCs w:val="28"/>
        </w:rPr>
        <w:t> </w:t>
      </w:r>
      <w:r w:rsidR="009A7528" w:rsidRPr="00B36F25">
        <w:rPr>
          <w:rFonts w:cstheme="minorHAnsi"/>
          <w:b/>
          <w:bCs/>
          <w:sz w:val="28"/>
          <w:szCs w:val="28"/>
        </w:rPr>
        <w:t>Global P&amp;L</w:t>
      </w:r>
    </w:p>
    <w:p w14:paraId="4647C75C" w14:textId="77777777" w:rsidR="00B36F25" w:rsidRDefault="00B36F25" w:rsidP="00B36F25">
      <w:pPr>
        <w:rPr>
          <w:rFonts w:eastAsia="Times New Roman" w:cstheme="minorHAnsi"/>
        </w:rPr>
      </w:pPr>
    </w:p>
    <w:p w14:paraId="725A50B0" w14:textId="261D1F55" w:rsidR="00B36F25" w:rsidRPr="00B36F25" w:rsidRDefault="0034078A" w:rsidP="00B36F25">
      <w:pPr>
        <w:rPr>
          <w:rFonts w:eastAsia="Times New Roman" w:cstheme="minorHAnsi"/>
        </w:rPr>
      </w:pPr>
      <w:r w:rsidRPr="0034078A">
        <w:rPr>
          <w:rFonts w:eastAsia="Times New Roman" w:cstheme="minorHAnsi"/>
        </w:rPr>
        <w:t>Lisa Davis is an accomplished board member and global technology executive with a proven track record of driving enterprise modernization, optimizing governance strategies, and fostering innovation in AI, cybersecurity, and digital transformation. With over 30 years of experience across healthcare, high-tech, federal government, and academia, she has successfully led $28B in digital transformation initiatives and turned around a $9B global business.</w:t>
      </w:r>
    </w:p>
    <w:p w14:paraId="060D9765" w14:textId="5275A720" w:rsidR="00B36F25" w:rsidRPr="00B36F25" w:rsidRDefault="003C7105" w:rsidP="00B36F25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069961A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6B0D3748" w14:textId="45AF8CCD" w:rsidR="0034078A" w:rsidRPr="00B36F25" w:rsidRDefault="0034078A" w:rsidP="0034078A">
      <w:pPr>
        <w:outlineLvl w:val="2"/>
        <w:rPr>
          <w:rFonts w:eastAsia="Times New Roman" w:cstheme="minorHAnsi"/>
          <w:b/>
          <w:bCs/>
        </w:rPr>
      </w:pPr>
      <w:r w:rsidRPr="00B36F25">
        <w:rPr>
          <w:rFonts w:eastAsia="Times New Roman" w:cstheme="minorHAnsi"/>
          <w:b/>
          <w:bCs/>
        </w:rPr>
        <w:t>CURRENT BOARDS</w:t>
      </w:r>
    </w:p>
    <w:p w14:paraId="61134EA2" w14:textId="77777777" w:rsidR="0034078A" w:rsidRPr="0034078A" w:rsidRDefault="0034078A" w:rsidP="0034078A">
      <w:pPr>
        <w:outlineLvl w:val="2"/>
        <w:rPr>
          <w:rFonts w:eastAsia="Times New Roman" w:cstheme="minorHAnsi"/>
          <w:b/>
          <w:bCs/>
        </w:rPr>
      </w:pPr>
    </w:p>
    <w:p w14:paraId="750EB612" w14:textId="60CF0C9C" w:rsidR="0034078A" w:rsidRPr="0034078A" w:rsidRDefault="0034078A" w:rsidP="0034078A">
      <w:pPr>
        <w:outlineLvl w:val="3"/>
        <w:rPr>
          <w:rFonts w:eastAsia="Times New Roman" w:cstheme="minorHAnsi"/>
          <w:b/>
          <w:bCs/>
        </w:rPr>
      </w:pPr>
      <w:proofErr w:type="spellStart"/>
      <w:r w:rsidRPr="0034078A">
        <w:rPr>
          <w:rFonts w:eastAsia="Times New Roman" w:cstheme="minorHAnsi"/>
          <w:b/>
          <w:bCs/>
        </w:rPr>
        <w:t>Movius</w:t>
      </w:r>
      <w:proofErr w:type="spellEnd"/>
      <w:r w:rsidRPr="0034078A">
        <w:rPr>
          <w:rFonts w:eastAsia="Times New Roman" w:cstheme="minorHAnsi"/>
          <w:b/>
          <w:bCs/>
        </w:rPr>
        <w:t xml:space="preserve"> (2023–Present)</w:t>
      </w:r>
      <w:r w:rsidRPr="00B36F25">
        <w:rPr>
          <w:rFonts w:eastAsia="Times New Roman" w:cstheme="minorHAnsi"/>
          <w:b/>
          <w:bCs/>
        </w:rPr>
        <w:t xml:space="preserve"> </w:t>
      </w:r>
      <w:r w:rsidRPr="0034078A">
        <w:rPr>
          <w:rFonts w:eastAsia="Times New Roman" w:cstheme="minorHAnsi"/>
          <w:b/>
          <w:bCs/>
        </w:rPr>
        <w:t>Board Director | Nom/Gov Committee</w:t>
      </w:r>
      <w:r w:rsidRPr="00B36F25">
        <w:rPr>
          <w:rFonts w:eastAsia="Times New Roman" w:cstheme="minorHAnsi"/>
          <w:b/>
          <w:bCs/>
        </w:rPr>
        <w:t xml:space="preserve"> Member</w:t>
      </w:r>
    </w:p>
    <w:p w14:paraId="506BC68D" w14:textId="0CEC5C13" w:rsidR="0034078A" w:rsidRPr="0034078A" w:rsidRDefault="0034078A" w:rsidP="0034078A">
      <w:pPr>
        <w:rPr>
          <w:rFonts w:eastAsia="Times New Roman" w:cstheme="minorHAnsi"/>
        </w:rPr>
      </w:pPr>
      <w:r w:rsidRPr="0034078A">
        <w:rPr>
          <w:rFonts w:eastAsia="Times New Roman" w:cstheme="minorHAnsi"/>
        </w:rPr>
        <w:t>AI-powered, global provider of secure mobile unified communications ($37M revenue)</w:t>
      </w:r>
    </w:p>
    <w:p w14:paraId="51ACEC5C" w14:textId="71710FDE" w:rsidR="0034078A" w:rsidRPr="0034078A" w:rsidRDefault="0034078A" w:rsidP="0034078A">
      <w:pPr>
        <w:numPr>
          <w:ilvl w:val="0"/>
          <w:numId w:val="4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Led board oversight on AI and cybersecurity strategy, strengthening compliance and customer trust</w:t>
      </w:r>
      <w:r w:rsidRPr="00B36F25">
        <w:rPr>
          <w:rFonts w:eastAsia="Times New Roman" w:cstheme="minorHAnsi"/>
        </w:rPr>
        <w:t xml:space="preserve"> by </w:t>
      </w:r>
      <w:r w:rsidRPr="00B36F25">
        <w:rPr>
          <w:rFonts w:eastAsia="Times New Roman" w:cstheme="minorHAnsi"/>
          <w:highlight w:val="yellow"/>
        </w:rPr>
        <w:t>XXX%</w:t>
      </w:r>
    </w:p>
    <w:p w14:paraId="71F456CB" w14:textId="43D9AA36" w:rsidR="0034078A" w:rsidRPr="0034078A" w:rsidRDefault="0034078A" w:rsidP="0034078A">
      <w:pPr>
        <w:numPr>
          <w:ilvl w:val="0"/>
          <w:numId w:val="4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Supported executive leadership in refining go-to-market strategies and expansion</w:t>
      </w:r>
      <w:r w:rsidRPr="00B36F25">
        <w:rPr>
          <w:rFonts w:eastAsia="Times New Roman" w:cstheme="minorHAnsi"/>
        </w:rPr>
        <w:t xml:space="preserve"> resulting in </w:t>
      </w:r>
      <w:r w:rsidRPr="00B36F25">
        <w:rPr>
          <w:rFonts w:eastAsia="Times New Roman" w:cstheme="minorHAnsi"/>
          <w:highlight w:val="yellow"/>
        </w:rPr>
        <w:t>XXX</w:t>
      </w:r>
    </w:p>
    <w:p w14:paraId="2DEF879F" w14:textId="77777777" w:rsidR="0034078A" w:rsidRPr="00B36F25" w:rsidRDefault="0034078A" w:rsidP="0034078A">
      <w:pPr>
        <w:outlineLvl w:val="3"/>
        <w:rPr>
          <w:rFonts w:eastAsia="Times New Roman" w:cstheme="minorHAnsi"/>
          <w:b/>
          <w:bCs/>
        </w:rPr>
      </w:pPr>
    </w:p>
    <w:p w14:paraId="45B28DA0" w14:textId="08A8EE48" w:rsidR="0034078A" w:rsidRPr="0034078A" w:rsidRDefault="0034078A" w:rsidP="0034078A">
      <w:pPr>
        <w:outlineLvl w:val="3"/>
        <w:rPr>
          <w:rFonts w:eastAsia="Times New Roman" w:cstheme="minorHAnsi"/>
          <w:b/>
          <w:bCs/>
        </w:rPr>
      </w:pPr>
      <w:r w:rsidRPr="0034078A">
        <w:rPr>
          <w:rFonts w:eastAsia="Times New Roman" w:cstheme="minorHAnsi"/>
          <w:b/>
          <w:bCs/>
        </w:rPr>
        <w:t>TriWest Healthcare Alliance (2023–2025)</w:t>
      </w:r>
      <w:r w:rsidRPr="00B36F25">
        <w:rPr>
          <w:rFonts w:eastAsia="Times New Roman" w:cstheme="minorHAnsi"/>
          <w:b/>
          <w:bCs/>
        </w:rPr>
        <w:t xml:space="preserve"> </w:t>
      </w:r>
      <w:r w:rsidRPr="0034078A">
        <w:rPr>
          <w:rFonts w:eastAsia="Times New Roman" w:cstheme="minorHAnsi"/>
          <w:b/>
          <w:bCs/>
        </w:rPr>
        <w:t>Board Director</w:t>
      </w:r>
    </w:p>
    <w:p w14:paraId="6DF011E8" w14:textId="07F0045E" w:rsidR="0034078A" w:rsidRPr="0034078A" w:rsidRDefault="0034078A" w:rsidP="0034078A">
      <w:pPr>
        <w:rPr>
          <w:rFonts w:eastAsia="Times New Roman" w:cstheme="minorHAnsi"/>
        </w:rPr>
      </w:pPr>
      <w:r w:rsidRPr="0034078A">
        <w:rPr>
          <w:rFonts w:eastAsia="Times New Roman" w:cstheme="minorHAnsi"/>
        </w:rPr>
        <w:t>Healthcare services for military and Veteran communities ($1.4B revenue).</w:t>
      </w:r>
    </w:p>
    <w:p w14:paraId="2DEBE8DE" w14:textId="699FFDBD" w:rsidR="0034078A" w:rsidRPr="0034078A" w:rsidRDefault="0034078A" w:rsidP="0034078A">
      <w:pPr>
        <w:numPr>
          <w:ilvl w:val="0"/>
          <w:numId w:val="5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Provided governance and oversight on operational strategies, enhancing service efficiency and provider partnerships</w:t>
      </w:r>
      <w:r w:rsidRPr="00B36F25">
        <w:rPr>
          <w:rFonts w:eastAsia="Times New Roman" w:cstheme="minorHAnsi"/>
        </w:rPr>
        <w:t xml:space="preserve"> </w:t>
      </w:r>
      <w:r w:rsidRPr="00B36F25">
        <w:rPr>
          <w:rFonts w:eastAsia="Times New Roman" w:cstheme="minorHAnsi"/>
          <w:highlight w:val="yellow"/>
        </w:rPr>
        <w:t>improving XXX by XXX</w:t>
      </w:r>
    </w:p>
    <w:p w14:paraId="4E516297" w14:textId="76EC1910" w:rsidR="0034078A" w:rsidRPr="00B36F25" w:rsidRDefault="0034078A" w:rsidP="0034078A">
      <w:pPr>
        <w:numPr>
          <w:ilvl w:val="0"/>
          <w:numId w:val="5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Contributed to financial and risk management discussions to improve long-term sustainability</w:t>
      </w:r>
      <w:r w:rsidRPr="00B36F25">
        <w:rPr>
          <w:rFonts w:eastAsia="Times New Roman" w:cstheme="minorHAnsi"/>
        </w:rPr>
        <w:t xml:space="preserve"> </w:t>
      </w:r>
      <w:r w:rsidRPr="00B36F25">
        <w:rPr>
          <w:rFonts w:eastAsia="Times New Roman" w:cstheme="minorHAnsi"/>
          <w:highlight w:val="yellow"/>
        </w:rPr>
        <w:t>resulting in XXX</w:t>
      </w:r>
    </w:p>
    <w:p w14:paraId="5A955858" w14:textId="77777777" w:rsidR="0034078A" w:rsidRPr="0034078A" w:rsidRDefault="0034078A" w:rsidP="0034078A">
      <w:pPr>
        <w:ind w:left="720"/>
        <w:rPr>
          <w:rFonts w:eastAsia="Times New Roman" w:cstheme="minorHAnsi"/>
        </w:rPr>
      </w:pPr>
    </w:p>
    <w:p w14:paraId="234021CF" w14:textId="7D4AB658" w:rsidR="0034078A" w:rsidRPr="0034078A" w:rsidRDefault="0034078A" w:rsidP="0034078A">
      <w:pPr>
        <w:outlineLvl w:val="3"/>
        <w:rPr>
          <w:rFonts w:eastAsia="Times New Roman" w:cstheme="minorHAnsi"/>
          <w:b/>
          <w:bCs/>
        </w:rPr>
      </w:pPr>
      <w:r w:rsidRPr="0034078A">
        <w:rPr>
          <w:rFonts w:eastAsia="Times New Roman" w:cstheme="minorHAnsi"/>
          <w:b/>
          <w:bCs/>
        </w:rPr>
        <w:t>Blue Shield of California Foundation (2020–2025)</w:t>
      </w:r>
      <w:r w:rsidRPr="00B36F25">
        <w:rPr>
          <w:rFonts w:eastAsia="Times New Roman" w:cstheme="minorHAnsi"/>
          <w:b/>
          <w:bCs/>
        </w:rPr>
        <w:t xml:space="preserve"> </w:t>
      </w:r>
      <w:r w:rsidRPr="0034078A">
        <w:rPr>
          <w:rFonts w:eastAsia="Times New Roman" w:cstheme="minorHAnsi"/>
          <w:b/>
          <w:bCs/>
        </w:rPr>
        <w:t>Trustee | Audit Committee</w:t>
      </w:r>
      <w:r w:rsidRPr="00B36F25">
        <w:rPr>
          <w:rFonts w:eastAsia="Times New Roman" w:cstheme="minorHAnsi"/>
          <w:b/>
          <w:bCs/>
        </w:rPr>
        <w:t xml:space="preserve"> Member</w:t>
      </w:r>
    </w:p>
    <w:p w14:paraId="6E5DCBB4" w14:textId="04E55002" w:rsidR="0034078A" w:rsidRPr="0034078A" w:rsidRDefault="0034078A" w:rsidP="0034078A">
      <w:pPr>
        <w:rPr>
          <w:rFonts w:eastAsia="Times New Roman" w:cstheme="minorHAnsi"/>
        </w:rPr>
      </w:pPr>
      <w:r w:rsidRPr="0034078A">
        <w:rPr>
          <w:rFonts w:eastAsia="Times New Roman" w:cstheme="minorHAnsi"/>
        </w:rPr>
        <w:t>Nonprofit focused on health equity ($50M budget).</w:t>
      </w:r>
    </w:p>
    <w:p w14:paraId="1F5C9980" w14:textId="77777777" w:rsidR="0034078A" w:rsidRPr="0034078A" w:rsidRDefault="0034078A" w:rsidP="0034078A">
      <w:pPr>
        <w:numPr>
          <w:ilvl w:val="0"/>
          <w:numId w:val="6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Strengthened financial oversight, ensuring sustainability and maximizing philanthropic impact.</w:t>
      </w:r>
    </w:p>
    <w:p w14:paraId="3E798690" w14:textId="77777777" w:rsidR="0034078A" w:rsidRPr="0034078A" w:rsidRDefault="0034078A" w:rsidP="0034078A">
      <w:pPr>
        <w:numPr>
          <w:ilvl w:val="0"/>
          <w:numId w:val="6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Championed digital innovation strategies to improve healthcare accessibility and operational efficiencies.</w:t>
      </w:r>
    </w:p>
    <w:p w14:paraId="572C0B97" w14:textId="77777777" w:rsidR="0034078A" w:rsidRPr="0034078A" w:rsidRDefault="003C7105" w:rsidP="0034078A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21A4A717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D5E5351" w14:textId="0BA7E4EC" w:rsidR="0034078A" w:rsidRPr="0034078A" w:rsidRDefault="0034078A" w:rsidP="0034078A">
      <w:pPr>
        <w:outlineLvl w:val="2"/>
        <w:rPr>
          <w:rFonts w:eastAsia="Times New Roman" w:cstheme="minorHAnsi"/>
          <w:b/>
          <w:bCs/>
        </w:rPr>
      </w:pPr>
      <w:r w:rsidRPr="00B36F25">
        <w:rPr>
          <w:rFonts w:eastAsia="Times New Roman" w:cstheme="minorHAnsi"/>
          <w:b/>
          <w:bCs/>
        </w:rPr>
        <w:t>PREVIOUS BOARDS</w:t>
      </w:r>
    </w:p>
    <w:p w14:paraId="698F08A8" w14:textId="77777777" w:rsidR="0034078A" w:rsidRPr="0034078A" w:rsidRDefault="0034078A" w:rsidP="0034078A">
      <w:pPr>
        <w:numPr>
          <w:ilvl w:val="0"/>
          <w:numId w:val="7"/>
        </w:num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United States Marshals Survivors Benefit Fund (2019–2020)</w:t>
      </w:r>
      <w:r w:rsidRPr="0034078A">
        <w:rPr>
          <w:rFonts w:eastAsia="Times New Roman" w:cstheme="minorHAnsi"/>
        </w:rPr>
        <w:t xml:space="preserve"> – Led initiatives enhancing support for families of fallen officers.</w:t>
      </w:r>
    </w:p>
    <w:p w14:paraId="2F4C038D" w14:textId="77777777" w:rsidR="0034078A" w:rsidRPr="0034078A" w:rsidRDefault="0034078A" w:rsidP="0034078A">
      <w:pPr>
        <w:numPr>
          <w:ilvl w:val="0"/>
          <w:numId w:val="7"/>
        </w:num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National Center for Missing and Exploited Children (2017–2018)</w:t>
      </w:r>
      <w:r w:rsidRPr="0034078A">
        <w:rPr>
          <w:rFonts w:eastAsia="Times New Roman" w:cstheme="minorHAnsi"/>
        </w:rPr>
        <w:t xml:space="preserve"> – Advised on technology and cybersecurity strategies to strengthen child protection efforts.</w:t>
      </w:r>
    </w:p>
    <w:p w14:paraId="12310EFE" w14:textId="77777777" w:rsidR="0034078A" w:rsidRPr="0034078A" w:rsidRDefault="0034078A" w:rsidP="0034078A">
      <w:pPr>
        <w:numPr>
          <w:ilvl w:val="0"/>
          <w:numId w:val="7"/>
        </w:numPr>
        <w:rPr>
          <w:rFonts w:eastAsia="Times New Roman" w:cstheme="minorHAnsi"/>
        </w:rPr>
      </w:pPr>
      <w:proofErr w:type="spellStart"/>
      <w:r w:rsidRPr="0034078A">
        <w:rPr>
          <w:rFonts w:eastAsia="Times New Roman" w:cstheme="minorHAnsi"/>
          <w:b/>
          <w:bCs/>
        </w:rPr>
        <w:t>Mirantis</w:t>
      </w:r>
      <w:proofErr w:type="spellEnd"/>
      <w:r w:rsidRPr="0034078A">
        <w:rPr>
          <w:rFonts w:eastAsia="Times New Roman" w:cstheme="minorHAnsi"/>
          <w:b/>
          <w:bCs/>
        </w:rPr>
        <w:t xml:space="preserve"> (2016–2018)</w:t>
      </w:r>
      <w:r w:rsidRPr="0034078A">
        <w:rPr>
          <w:rFonts w:eastAsia="Times New Roman" w:cstheme="minorHAnsi"/>
        </w:rPr>
        <w:t xml:space="preserve"> – Oversaw cloud innovation and investment strategy for enterprise adoption.</w:t>
      </w:r>
    </w:p>
    <w:p w14:paraId="7F18E6C8" w14:textId="77777777" w:rsidR="0034078A" w:rsidRPr="0034078A" w:rsidRDefault="0034078A" w:rsidP="0034078A">
      <w:pPr>
        <w:numPr>
          <w:ilvl w:val="0"/>
          <w:numId w:val="7"/>
        </w:num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National Academy Foundation (2014–2015)</w:t>
      </w:r>
      <w:r w:rsidRPr="0034078A">
        <w:rPr>
          <w:rFonts w:eastAsia="Times New Roman" w:cstheme="minorHAnsi"/>
        </w:rPr>
        <w:t xml:space="preserve"> – Supported IT education and workforce pipeline initiatives.</w:t>
      </w:r>
    </w:p>
    <w:p w14:paraId="795A95EA" w14:textId="77777777" w:rsidR="0034078A" w:rsidRPr="0034078A" w:rsidRDefault="0034078A" w:rsidP="0034078A">
      <w:pPr>
        <w:numPr>
          <w:ilvl w:val="0"/>
          <w:numId w:val="7"/>
        </w:num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lastRenderedPageBreak/>
        <w:t>Xerox Customer Advisory Council (2014–2015)</w:t>
      </w:r>
      <w:r w:rsidRPr="0034078A">
        <w:rPr>
          <w:rFonts w:eastAsia="Times New Roman" w:cstheme="minorHAnsi"/>
        </w:rPr>
        <w:t xml:space="preserve"> – Provided strategic insight into enterprise digital transformation.</w:t>
      </w:r>
    </w:p>
    <w:p w14:paraId="23363D9A" w14:textId="77777777" w:rsidR="0034078A" w:rsidRPr="0034078A" w:rsidRDefault="003C7105" w:rsidP="0034078A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44AAD43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776061D" w14:textId="77777777" w:rsidR="00B36F25" w:rsidRPr="0034078A" w:rsidRDefault="00B36F25" w:rsidP="00B36F25">
      <w:pPr>
        <w:outlineLvl w:val="2"/>
        <w:rPr>
          <w:rFonts w:eastAsia="Times New Roman" w:cstheme="minorHAnsi"/>
          <w:b/>
          <w:bCs/>
        </w:rPr>
      </w:pPr>
      <w:r w:rsidRPr="00B36F25">
        <w:rPr>
          <w:rFonts w:eastAsia="Times New Roman" w:cstheme="minorHAnsi"/>
          <w:b/>
          <w:bCs/>
        </w:rPr>
        <w:t>INDUSTRY RECOGNITION &amp; THOUGHT LEADERSHIP</w:t>
      </w:r>
    </w:p>
    <w:p w14:paraId="35D57C53" w14:textId="77777777" w:rsidR="00B36F25" w:rsidRPr="0034078A" w:rsidRDefault="00B36F25" w:rsidP="00B36F25">
      <w:pPr>
        <w:numPr>
          <w:ilvl w:val="0"/>
          <w:numId w:val="12"/>
        </w:num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Awards:</w:t>
      </w:r>
      <w:r w:rsidRPr="0034078A">
        <w:rPr>
          <w:rFonts w:eastAsia="Times New Roman" w:cstheme="minorHAnsi"/>
        </w:rPr>
        <w:t xml:space="preserve"> 2023 National ORBIE Healthcare CIO of the Year, 2022 Forbes CIO Next List, 2020 CIO Hall of Fame, </w:t>
      </w:r>
      <w:proofErr w:type="spellStart"/>
      <w:r w:rsidRPr="0034078A">
        <w:rPr>
          <w:rFonts w:eastAsia="Times New Roman" w:cstheme="minorHAnsi"/>
        </w:rPr>
        <w:t>FutureEdge</w:t>
      </w:r>
      <w:proofErr w:type="spellEnd"/>
      <w:r w:rsidRPr="0034078A">
        <w:rPr>
          <w:rFonts w:eastAsia="Times New Roman" w:cstheme="minorHAnsi"/>
        </w:rPr>
        <w:t xml:space="preserve"> 50 Award.</w:t>
      </w:r>
    </w:p>
    <w:p w14:paraId="5A0F444F" w14:textId="77777777" w:rsidR="00B36F25" w:rsidRPr="0034078A" w:rsidRDefault="00B36F25" w:rsidP="00B36F25">
      <w:pPr>
        <w:numPr>
          <w:ilvl w:val="0"/>
          <w:numId w:val="12"/>
        </w:num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Speaking Engagements:</w:t>
      </w:r>
      <w:r w:rsidRPr="0034078A">
        <w:rPr>
          <w:rFonts w:eastAsia="Times New Roman" w:cstheme="minorHAnsi"/>
        </w:rPr>
        <w:t xml:space="preserve"> Featured at Forbes, Evanta CIO Summits, and AI &amp; digital transformation forums.</w:t>
      </w:r>
    </w:p>
    <w:p w14:paraId="51A869B5" w14:textId="4933035A" w:rsidR="00B36F25" w:rsidRPr="0034078A" w:rsidRDefault="00B36F25" w:rsidP="00B36F25">
      <w:pPr>
        <w:numPr>
          <w:ilvl w:val="0"/>
          <w:numId w:val="12"/>
        </w:num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Advisory Boards:</w:t>
      </w:r>
      <w:r w:rsidRPr="0034078A">
        <w:rPr>
          <w:rFonts w:eastAsia="Times New Roman" w:cstheme="minorHAnsi"/>
        </w:rPr>
        <w:t xml:space="preserve"> Salesforce CIO Advisory Board, Google CIO Advisory Board, Harrisburg University Cybersecurity Advisory Board.</w:t>
      </w:r>
    </w:p>
    <w:p w14:paraId="3C5D6EF2" w14:textId="5FBBB5EF" w:rsidR="00B36F25" w:rsidRPr="00B36F25" w:rsidRDefault="003C7105" w:rsidP="0034078A">
      <w:pPr>
        <w:outlineLvl w:val="2"/>
        <w:rPr>
          <w:rFonts w:eastAsia="Times New Roman" w:cstheme="minorHAnsi"/>
          <w:b/>
          <w:bCs/>
        </w:rPr>
      </w:pPr>
      <w:r>
        <w:rPr>
          <w:rFonts w:eastAsia="Times New Roman" w:cstheme="minorHAnsi"/>
          <w:noProof/>
        </w:rPr>
        <w:pict w14:anchorId="3F3F7B40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2E5FFB4" w14:textId="399C4DB2" w:rsidR="0034078A" w:rsidRPr="0034078A" w:rsidRDefault="0034078A" w:rsidP="0034078A">
      <w:pPr>
        <w:outlineLvl w:val="2"/>
        <w:rPr>
          <w:rFonts w:eastAsia="Times New Roman" w:cstheme="minorHAnsi"/>
          <w:b/>
          <w:bCs/>
        </w:rPr>
      </w:pPr>
      <w:r w:rsidRPr="00B36F25">
        <w:rPr>
          <w:rFonts w:eastAsia="Times New Roman" w:cstheme="minorHAnsi"/>
          <w:b/>
          <w:bCs/>
        </w:rPr>
        <w:t>EXECUTIVE LEADERSHIP EXPERIENCE</w:t>
      </w:r>
    </w:p>
    <w:p w14:paraId="65E155E3" w14:textId="77777777" w:rsidR="0034078A" w:rsidRPr="00B36F25" w:rsidRDefault="0034078A" w:rsidP="0034078A">
      <w:pPr>
        <w:outlineLvl w:val="3"/>
        <w:rPr>
          <w:rFonts w:eastAsia="Times New Roman" w:cstheme="minorHAnsi"/>
          <w:b/>
          <w:bCs/>
        </w:rPr>
      </w:pPr>
    </w:p>
    <w:p w14:paraId="7C8F9685" w14:textId="63198A73" w:rsidR="0034078A" w:rsidRPr="0034078A" w:rsidRDefault="0034078A" w:rsidP="0034078A">
      <w:pPr>
        <w:outlineLvl w:val="3"/>
        <w:rPr>
          <w:rFonts w:eastAsia="Times New Roman" w:cstheme="minorHAnsi"/>
          <w:b/>
          <w:bCs/>
        </w:rPr>
      </w:pPr>
      <w:r w:rsidRPr="0034078A">
        <w:rPr>
          <w:rFonts w:eastAsia="Times New Roman" w:cstheme="minorHAnsi"/>
          <w:b/>
          <w:bCs/>
        </w:rPr>
        <w:t>Blue Shield of California (2020–2025)</w:t>
      </w:r>
    </w:p>
    <w:p w14:paraId="2B8E6F5E" w14:textId="77777777" w:rsidR="0034078A" w:rsidRPr="0034078A" w:rsidRDefault="0034078A" w:rsidP="0034078A">
      <w:p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Executive Vice President &amp; Chief Information Officer</w:t>
      </w:r>
    </w:p>
    <w:p w14:paraId="12533727" w14:textId="77777777" w:rsidR="0034078A" w:rsidRPr="0034078A" w:rsidRDefault="0034078A" w:rsidP="0034078A">
      <w:pPr>
        <w:numPr>
          <w:ilvl w:val="0"/>
          <w:numId w:val="8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Led enterprise-wide digital transformation for a $28B nonprofit health plan serving 6M+ members.</w:t>
      </w:r>
    </w:p>
    <w:p w14:paraId="1D778A05" w14:textId="77777777" w:rsidR="0034078A" w:rsidRPr="0034078A" w:rsidRDefault="0034078A" w:rsidP="0034078A">
      <w:pPr>
        <w:numPr>
          <w:ilvl w:val="0"/>
          <w:numId w:val="8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Spearheaded AI and cloud-first technology strategies, increasing member digital engagement and operational efficiencies.</w:t>
      </w:r>
    </w:p>
    <w:p w14:paraId="0DF693CC" w14:textId="77777777" w:rsidR="0034078A" w:rsidRPr="0034078A" w:rsidRDefault="0034078A" w:rsidP="0034078A">
      <w:pPr>
        <w:numPr>
          <w:ilvl w:val="0"/>
          <w:numId w:val="8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Architected California’s Vaccine Task Force technology strategy, ensuring 43M vaccine doses were administered equitably.</w:t>
      </w:r>
    </w:p>
    <w:p w14:paraId="4790B281" w14:textId="77777777" w:rsidR="0034078A" w:rsidRPr="0034078A" w:rsidRDefault="0034078A" w:rsidP="0034078A">
      <w:pPr>
        <w:numPr>
          <w:ilvl w:val="0"/>
          <w:numId w:val="8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Led development of a state-of-the-art care management system, improving quality of care for 18K+ patients in its first year.</w:t>
      </w:r>
    </w:p>
    <w:p w14:paraId="35B9F9C2" w14:textId="77777777" w:rsidR="0034078A" w:rsidRPr="00B36F25" w:rsidRDefault="0034078A" w:rsidP="0034078A">
      <w:pPr>
        <w:outlineLvl w:val="3"/>
        <w:rPr>
          <w:rFonts w:eastAsia="Times New Roman" w:cstheme="minorHAnsi"/>
          <w:b/>
          <w:bCs/>
        </w:rPr>
      </w:pPr>
    </w:p>
    <w:p w14:paraId="151CDDF3" w14:textId="10A8C5D3" w:rsidR="0034078A" w:rsidRPr="0034078A" w:rsidRDefault="0034078A" w:rsidP="0034078A">
      <w:pPr>
        <w:outlineLvl w:val="3"/>
        <w:rPr>
          <w:rFonts w:eastAsia="Times New Roman" w:cstheme="minorHAnsi"/>
          <w:b/>
          <w:bCs/>
        </w:rPr>
      </w:pPr>
      <w:r w:rsidRPr="0034078A">
        <w:rPr>
          <w:rFonts w:eastAsia="Times New Roman" w:cstheme="minorHAnsi"/>
          <w:b/>
          <w:bCs/>
        </w:rPr>
        <w:t>Intel Corporation (2015–2020)</w:t>
      </w:r>
    </w:p>
    <w:p w14:paraId="0F7B7A03" w14:textId="77777777" w:rsidR="0034078A" w:rsidRPr="0034078A" w:rsidRDefault="0034078A" w:rsidP="0034078A">
      <w:p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Vice President &amp; General Manager, Enterprise &amp; Government Data Center Group</w:t>
      </w:r>
    </w:p>
    <w:p w14:paraId="0F048A8D" w14:textId="77777777" w:rsidR="0034078A" w:rsidRPr="0034078A" w:rsidRDefault="0034078A" w:rsidP="0034078A">
      <w:pPr>
        <w:numPr>
          <w:ilvl w:val="0"/>
          <w:numId w:val="9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Reversed a seven-year decline of Intel’s $9B global data center business, restoring profitability.</w:t>
      </w:r>
    </w:p>
    <w:p w14:paraId="3C44054F" w14:textId="77777777" w:rsidR="0034078A" w:rsidRPr="0034078A" w:rsidRDefault="0034078A" w:rsidP="0034078A">
      <w:pPr>
        <w:numPr>
          <w:ilvl w:val="0"/>
          <w:numId w:val="9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Developed AI and cloud adoption strategies for Fortune 100 enterprises and government agencies.</w:t>
      </w:r>
    </w:p>
    <w:p w14:paraId="188C897C" w14:textId="77777777" w:rsidR="0034078A" w:rsidRPr="0034078A" w:rsidRDefault="0034078A" w:rsidP="0034078A">
      <w:pPr>
        <w:numPr>
          <w:ilvl w:val="0"/>
          <w:numId w:val="9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Led cross-enterprise IT teams overseeing supply chain, HR, finance, and corporate operations.</w:t>
      </w:r>
    </w:p>
    <w:p w14:paraId="732729C3" w14:textId="77777777" w:rsidR="0034078A" w:rsidRPr="00B36F25" w:rsidRDefault="0034078A" w:rsidP="0034078A">
      <w:pPr>
        <w:outlineLvl w:val="3"/>
        <w:rPr>
          <w:rFonts w:eastAsia="Times New Roman" w:cstheme="minorHAnsi"/>
          <w:b/>
          <w:bCs/>
        </w:rPr>
      </w:pPr>
    </w:p>
    <w:p w14:paraId="62830F18" w14:textId="3AAF539B" w:rsidR="0034078A" w:rsidRPr="0034078A" w:rsidRDefault="0034078A" w:rsidP="0034078A">
      <w:pPr>
        <w:outlineLvl w:val="3"/>
        <w:rPr>
          <w:rFonts w:eastAsia="Times New Roman" w:cstheme="minorHAnsi"/>
          <w:b/>
          <w:bCs/>
        </w:rPr>
      </w:pPr>
      <w:r w:rsidRPr="0034078A">
        <w:rPr>
          <w:rFonts w:eastAsia="Times New Roman" w:cstheme="minorHAnsi"/>
          <w:b/>
          <w:bCs/>
        </w:rPr>
        <w:t>Georgetown University (2012–2015)</w:t>
      </w:r>
    </w:p>
    <w:p w14:paraId="58E6FCA2" w14:textId="77777777" w:rsidR="0034078A" w:rsidRPr="0034078A" w:rsidRDefault="0034078A" w:rsidP="0034078A">
      <w:p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Vice President &amp; Chief Information Officer</w:t>
      </w:r>
    </w:p>
    <w:p w14:paraId="3076C8CA" w14:textId="77777777" w:rsidR="0034078A" w:rsidRPr="0034078A" w:rsidRDefault="0034078A" w:rsidP="0034078A">
      <w:pPr>
        <w:numPr>
          <w:ilvl w:val="0"/>
          <w:numId w:val="10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Led a digital transformation, modernizing infrastructure and enterprise applications to enhance competitiveness.</w:t>
      </w:r>
    </w:p>
    <w:p w14:paraId="5801C379" w14:textId="77777777" w:rsidR="0034078A" w:rsidRPr="0034078A" w:rsidRDefault="0034078A" w:rsidP="0034078A">
      <w:pPr>
        <w:numPr>
          <w:ilvl w:val="0"/>
          <w:numId w:val="10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Earned CIO 100 Award for innovative cost-saving technology strategies.</w:t>
      </w:r>
    </w:p>
    <w:p w14:paraId="25D71514" w14:textId="77777777" w:rsidR="0034078A" w:rsidRPr="00B36F25" w:rsidRDefault="0034078A" w:rsidP="0034078A">
      <w:pPr>
        <w:outlineLvl w:val="3"/>
        <w:rPr>
          <w:rFonts w:eastAsia="Times New Roman" w:cstheme="minorHAnsi"/>
          <w:b/>
          <w:bCs/>
        </w:rPr>
      </w:pPr>
    </w:p>
    <w:p w14:paraId="56B4EDD8" w14:textId="407A107B" w:rsidR="0034078A" w:rsidRPr="0034078A" w:rsidRDefault="0034078A" w:rsidP="0034078A">
      <w:pPr>
        <w:outlineLvl w:val="3"/>
        <w:rPr>
          <w:rFonts w:eastAsia="Times New Roman" w:cstheme="minorHAnsi"/>
          <w:b/>
          <w:bCs/>
        </w:rPr>
      </w:pPr>
      <w:r w:rsidRPr="0034078A">
        <w:rPr>
          <w:rFonts w:eastAsia="Times New Roman" w:cstheme="minorHAnsi"/>
          <w:b/>
          <w:bCs/>
        </w:rPr>
        <w:t>Federal Government (1999–2012)</w:t>
      </w:r>
    </w:p>
    <w:p w14:paraId="76155F17" w14:textId="77777777" w:rsidR="0034078A" w:rsidRPr="0034078A" w:rsidRDefault="0034078A" w:rsidP="0034078A">
      <w:pPr>
        <w:rPr>
          <w:rFonts w:eastAsia="Times New Roman" w:cstheme="minorHAnsi"/>
        </w:rPr>
      </w:pPr>
      <w:r w:rsidRPr="0034078A">
        <w:rPr>
          <w:rFonts w:eastAsia="Times New Roman" w:cstheme="minorHAnsi"/>
          <w:b/>
          <w:bCs/>
        </w:rPr>
        <w:t>Senior Executive Service (SES) | CIO, U.S. Marshals Service | CIO, Counterintelligence Field Activity (DoD)</w:t>
      </w:r>
    </w:p>
    <w:p w14:paraId="2CEDFD94" w14:textId="77777777" w:rsidR="0034078A" w:rsidRPr="0034078A" w:rsidRDefault="0034078A" w:rsidP="0034078A">
      <w:pPr>
        <w:numPr>
          <w:ilvl w:val="0"/>
          <w:numId w:val="11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Directed global technology transformations and cybersecurity initiatives across classified networks.</w:t>
      </w:r>
    </w:p>
    <w:p w14:paraId="4125D2C9" w14:textId="77777777" w:rsidR="0034078A" w:rsidRPr="0034078A" w:rsidRDefault="0034078A" w:rsidP="0034078A">
      <w:pPr>
        <w:numPr>
          <w:ilvl w:val="0"/>
          <w:numId w:val="11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Led mission-critical IT operations for national security, law enforcement, and intelligence agencies.</w:t>
      </w:r>
    </w:p>
    <w:p w14:paraId="0649B9EA" w14:textId="58614219" w:rsidR="0034078A" w:rsidRPr="0034078A" w:rsidRDefault="003C7105" w:rsidP="0034078A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366B623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56DE7B9" w14:textId="42A68B1F" w:rsidR="0034078A" w:rsidRPr="0034078A" w:rsidRDefault="0034078A" w:rsidP="0034078A">
      <w:pPr>
        <w:outlineLvl w:val="2"/>
        <w:rPr>
          <w:rFonts w:eastAsia="Times New Roman" w:cstheme="minorHAnsi"/>
          <w:b/>
          <w:bCs/>
        </w:rPr>
      </w:pPr>
      <w:r w:rsidRPr="00B36F25">
        <w:rPr>
          <w:rFonts w:eastAsia="Times New Roman" w:cstheme="minorHAnsi"/>
          <w:b/>
          <w:bCs/>
        </w:rPr>
        <w:t>EDUCATION &amp; CERTIFICATIONS</w:t>
      </w:r>
    </w:p>
    <w:p w14:paraId="745F9A5E" w14:textId="77777777" w:rsidR="0034078A" w:rsidRPr="0034078A" w:rsidRDefault="0034078A" w:rsidP="0034078A">
      <w:pPr>
        <w:numPr>
          <w:ilvl w:val="0"/>
          <w:numId w:val="13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M.S., Human Resources Management, Golden Gate University</w:t>
      </w:r>
    </w:p>
    <w:p w14:paraId="12B1F326" w14:textId="77777777" w:rsidR="0034078A" w:rsidRPr="0034078A" w:rsidRDefault="0034078A" w:rsidP="0034078A">
      <w:pPr>
        <w:numPr>
          <w:ilvl w:val="0"/>
          <w:numId w:val="13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lastRenderedPageBreak/>
        <w:t>B.S., Computer Engineering, Syracuse University</w:t>
      </w:r>
    </w:p>
    <w:p w14:paraId="4FC9BAF7" w14:textId="77777777" w:rsidR="0034078A" w:rsidRPr="0034078A" w:rsidRDefault="0034078A" w:rsidP="0034078A">
      <w:pPr>
        <w:numPr>
          <w:ilvl w:val="0"/>
          <w:numId w:val="13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Stanford University Graduate School of Business – Executive Accelerator</w:t>
      </w:r>
    </w:p>
    <w:p w14:paraId="09167E7C" w14:textId="77777777" w:rsidR="0034078A" w:rsidRPr="0034078A" w:rsidRDefault="0034078A" w:rsidP="0034078A">
      <w:pPr>
        <w:numPr>
          <w:ilvl w:val="0"/>
          <w:numId w:val="13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CISSP (Certified Information Systems Security Professional) – Inactive</w:t>
      </w:r>
    </w:p>
    <w:p w14:paraId="3EFF0BFA" w14:textId="77777777" w:rsidR="0034078A" w:rsidRPr="0034078A" w:rsidRDefault="0034078A" w:rsidP="0034078A">
      <w:pPr>
        <w:numPr>
          <w:ilvl w:val="0"/>
          <w:numId w:val="13"/>
        </w:numPr>
        <w:rPr>
          <w:rFonts w:eastAsia="Times New Roman" w:cstheme="minorHAnsi"/>
        </w:rPr>
      </w:pPr>
      <w:r w:rsidRPr="0034078A">
        <w:rPr>
          <w:rFonts w:eastAsia="Times New Roman" w:cstheme="minorHAnsi"/>
        </w:rPr>
        <w:t>U.S. Security Clearance (TS/SCI) – Inactive</w:t>
      </w:r>
    </w:p>
    <w:p w14:paraId="597B40BF" w14:textId="77777777" w:rsidR="0034078A" w:rsidRPr="0034078A" w:rsidRDefault="003C7105" w:rsidP="0034078A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50A2D0E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86FD1CD" w14:textId="7224B51D" w:rsidR="0034078A" w:rsidRPr="0034078A" w:rsidRDefault="0034078A" w:rsidP="0034078A">
      <w:pPr>
        <w:outlineLvl w:val="2"/>
        <w:rPr>
          <w:rFonts w:eastAsia="Times New Roman" w:cstheme="minorHAnsi"/>
          <w:b/>
          <w:bCs/>
        </w:rPr>
      </w:pPr>
      <w:r w:rsidRPr="00B36F25">
        <w:rPr>
          <w:rFonts w:eastAsia="Times New Roman" w:cstheme="minorHAnsi"/>
          <w:b/>
          <w:bCs/>
        </w:rPr>
        <w:t>PERSONAL &amp; PHILANTHROPY</w:t>
      </w:r>
    </w:p>
    <w:p w14:paraId="24D08D53" w14:textId="77777777" w:rsidR="0034078A" w:rsidRPr="0034078A" w:rsidRDefault="0034078A" w:rsidP="0034078A">
      <w:pPr>
        <w:rPr>
          <w:rFonts w:eastAsia="Times New Roman" w:cstheme="minorHAnsi"/>
        </w:rPr>
      </w:pPr>
      <w:r w:rsidRPr="0034078A">
        <w:rPr>
          <w:rFonts w:eastAsia="Times New Roman" w:cstheme="minorHAnsi"/>
        </w:rPr>
        <w:t>Lisa is a health and wellness enthusiast, an avid outdoor adventurer, and a dedicated mentor for women in technology. She is committed to advancing opportunities for women in STEM and supports female tech entrepreneurs.</w:t>
      </w:r>
    </w:p>
    <w:p w14:paraId="40F64BD8" w14:textId="5554D08D" w:rsidR="001435A6" w:rsidRPr="00591037" w:rsidRDefault="001435A6" w:rsidP="00D07DE9">
      <w:pPr>
        <w:spacing w:line="247" w:lineRule="auto"/>
        <w:rPr>
          <w:rFonts w:eastAsia="Times New Roman" w:cstheme="minorHAnsi"/>
          <w:sz w:val="22"/>
          <w:szCs w:val="22"/>
        </w:rPr>
      </w:pPr>
      <w:r w:rsidRPr="001435A6">
        <w:rPr>
          <w:rFonts w:eastAsia="Times New Roman" w:cstheme="minorHAnsi"/>
          <w:sz w:val="22"/>
          <w:szCs w:val="22"/>
        </w:rPr>
        <w:t xml:space="preserve"> </w:t>
      </w:r>
    </w:p>
    <w:sectPr w:rsidR="001435A6" w:rsidRPr="00591037" w:rsidSect="00EA094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90E"/>
    <w:multiLevelType w:val="multilevel"/>
    <w:tmpl w:val="13CC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82B"/>
    <w:multiLevelType w:val="multilevel"/>
    <w:tmpl w:val="704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704B6"/>
    <w:multiLevelType w:val="hybridMultilevel"/>
    <w:tmpl w:val="36E42FF4"/>
    <w:lvl w:ilvl="0" w:tplc="16C009D8">
      <w:numFmt w:val="bullet"/>
      <w:lvlText w:val="•"/>
      <w:lvlJc w:val="left"/>
      <w:pPr>
        <w:ind w:left="360" w:hanging="360"/>
      </w:pPr>
      <w:rPr>
        <w:rFonts w:ascii="Book Antiqua" w:eastAsia="PMingLiU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C28F8"/>
    <w:multiLevelType w:val="multilevel"/>
    <w:tmpl w:val="F5E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75FE3"/>
    <w:multiLevelType w:val="hybridMultilevel"/>
    <w:tmpl w:val="39A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12B3D"/>
    <w:multiLevelType w:val="multilevel"/>
    <w:tmpl w:val="F356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27A98"/>
    <w:multiLevelType w:val="multilevel"/>
    <w:tmpl w:val="B7FC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D148E"/>
    <w:multiLevelType w:val="hybridMultilevel"/>
    <w:tmpl w:val="8F4C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2AF9"/>
    <w:multiLevelType w:val="multilevel"/>
    <w:tmpl w:val="ADC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D5BCC"/>
    <w:multiLevelType w:val="multilevel"/>
    <w:tmpl w:val="D78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93E40"/>
    <w:multiLevelType w:val="multilevel"/>
    <w:tmpl w:val="AF8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81936"/>
    <w:multiLevelType w:val="multilevel"/>
    <w:tmpl w:val="B5B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01D44"/>
    <w:multiLevelType w:val="multilevel"/>
    <w:tmpl w:val="BBD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468094">
    <w:abstractNumId w:val="7"/>
  </w:num>
  <w:num w:numId="2" w16cid:durableId="1456368314">
    <w:abstractNumId w:val="4"/>
  </w:num>
  <w:num w:numId="3" w16cid:durableId="1669282800">
    <w:abstractNumId w:val="2"/>
  </w:num>
  <w:num w:numId="4" w16cid:durableId="864057391">
    <w:abstractNumId w:val="8"/>
  </w:num>
  <w:num w:numId="5" w16cid:durableId="56782715">
    <w:abstractNumId w:val="10"/>
  </w:num>
  <w:num w:numId="6" w16cid:durableId="258834345">
    <w:abstractNumId w:val="0"/>
  </w:num>
  <w:num w:numId="7" w16cid:durableId="1165128659">
    <w:abstractNumId w:val="1"/>
  </w:num>
  <w:num w:numId="8" w16cid:durableId="1372804409">
    <w:abstractNumId w:val="11"/>
  </w:num>
  <w:num w:numId="9" w16cid:durableId="2013952196">
    <w:abstractNumId w:val="3"/>
  </w:num>
  <w:num w:numId="10" w16cid:durableId="439767411">
    <w:abstractNumId w:val="6"/>
  </w:num>
  <w:num w:numId="11" w16cid:durableId="1037435822">
    <w:abstractNumId w:val="12"/>
  </w:num>
  <w:num w:numId="12" w16cid:durableId="52586561">
    <w:abstractNumId w:val="9"/>
  </w:num>
  <w:num w:numId="13" w16cid:durableId="31714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0E"/>
    <w:rsid w:val="00013B9F"/>
    <w:rsid w:val="00015909"/>
    <w:rsid w:val="0004551D"/>
    <w:rsid w:val="00047828"/>
    <w:rsid w:val="00062801"/>
    <w:rsid w:val="00067B0C"/>
    <w:rsid w:val="00072F58"/>
    <w:rsid w:val="00074035"/>
    <w:rsid w:val="0007650A"/>
    <w:rsid w:val="00082B21"/>
    <w:rsid w:val="00090204"/>
    <w:rsid w:val="000D60C7"/>
    <w:rsid w:val="000F37BB"/>
    <w:rsid w:val="001435A6"/>
    <w:rsid w:val="00155932"/>
    <w:rsid w:val="00165186"/>
    <w:rsid w:val="001655B1"/>
    <w:rsid w:val="00175DEA"/>
    <w:rsid w:val="001A0B8D"/>
    <w:rsid w:val="001A62CE"/>
    <w:rsid w:val="001B7084"/>
    <w:rsid w:val="001C1D5F"/>
    <w:rsid w:val="001F551D"/>
    <w:rsid w:val="0020297F"/>
    <w:rsid w:val="002227FD"/>
    <w:rsid w:val="0023098E"/>
    <w:rsid w:val="00233D46"/>
    <w:rsid w:val="00240E9C"/>
    <w:rsid w:val="00244545"/>
    <w:rsid w:val="00282B24"/>
    <w:rsid w:val="002A36DB"/>
    <w:rsid w:val="002D1BC9"/>
    <w:rsid w:val="002E5EA9"/>
    <w:rsid w:val="002E733D"/>
    <w:rsid w:val="002F0736"/>
    <w:rsid w:val="00303400"/>
    <w:rsid w:val="00311A3E"/>
    <w:rsid w:val="00316812"/>
    <w:rsid w:val="00327CEA"/>
    <w:rsid w:val="0034078A"/>
    <w:rsid w:val="003478AC"/>
    <w:rsid w:val="003A04A3"/>
    <w:rsid w:val="003A34FC"/>
    <w:rsid w:val="003C7105"/>
    <w:rsid w:val="003D573A"/>
    <w:rsid w:val="0044245D"/>
    <w:rsid w:val="00472653"/>
    <w:rsid w:val="00480A43"/>
    <w:rsid w:val="0048415A"/>
    <w:rsid w:val="004A00E4"/>
    <w:rsid w:val="004B2E34"/>
    <w:rsid w:val="004B69BC"/>
    <w:rsid w:val="004C796F"/>
    <w:rsid w:val="004D6319"/>
    <w:rsid w:val="004E0387"/>
    <w:rsid w:val="004E06A6"/>
    <w:rsid w:val="004E58DB"/>
    <w:rsid w:val="00500586"/>
    <w:rsid w:val="00502A3A"/>
    <w:rsid w:val="00503C82"/>
    <w:rsid w:val="00524C6D"/>
    <w:rsid w:val="0054386A"/>
    <w:rsid w:val="00556EE7"/>
    <w:rsid w:val="0056798D"/>
    <w:rsid w:val="00570A8C"/>
    <w:rsid w:val="00576CE3"/>
    <w:rsid w:val="005854CB"/>
    <w:rsid w:val="00591037"/>
    <w:rsid w:val="00596785"/>
    <w:rsid w:val="005A22E1"/>
    <w:rsid w:val="005C0BFF"/>
    <w:rsid w:val="005D614A"/>
    <w:rsid w:val="005F6A54"/>
    <w:rsid w:val="0060474F"/>
    <w:rsid w:val="006070B3"/>
    <w:rsid w:val="00622B6A"/>
    <w:rsid w:val="00623851"/>
    <w:rsid w:val="00644C55"/>
    <w:rsid w:val="006521A0"/>
    <w:rsid w:val="00652BA4"/>
    <w:rsid w:val="00691371"/>
    <w:rsid w:val="00697DD0"/>
    <w:rsid w:val="006C04A3"/>
    <w:rsid w:val="006C6918"/>
    <w:rsid w:val="006E6B1F"/>
    <w:rsid w:val="006F38F8"/>
    <w:rsid w:val="00711411"/>
    <w:rsid w:val="0071797D"/>
    <w:rsid w:val="00733D90"/>
    <w:rsid w:val="00737C1C"/>
    <w:rsid w:val="00737D8C"/>
    <w:rsid w:val="00740D58"/>
    <w:rsid w:val="00746863"/>
    <w:rsid w:val="0075394E"/>
    <w:rsid w:val="00764ED9"/>
    <w:rsid w:val="0077424F"/>
    <w:rsid w:val="0078213E"/>
    <w:rsid w:val="00782E39"/>
    <w:rsid w:val="007B3D7B"/>
    <w:rsid w:val="007D637A"/>
    <w:rsid w:val="007D7632"/>
    <w:rsid w:val="007F33EA"/>
    <w:rsid w:val="008023C5"/>
    <w:rsid w:val="00812393"/>
    <w:rsid w:val="0081658D"/>
    <w:rsid w:val="00821238"/>
    <w:rsid w:val="00823A11"/>
    <w:rsid w:val="00823E14"/>
    <w:rsid w:val="00830146"/>
    <w:rsid w:val="00830BD8"/>
    <w:rsid w:val="0084193C"/>
    <w:rsid w:val="00881124"/>
    <w:rsid w:val="008814FF"/>
    <w:rsid w:val="00884E37"/>
    <w:rsid w:val="008A5522"/>
    <w:rsid w:val="008B1CCF"/>
    <w:rsid w:val="008B40FF"/>
    <w:rsid w:val="008B748B"/>
    <w:rsid w:val="008F544E"/>
    <w:rsid w:val="008F7E29"/>
    <w:rsid w:val="00903D64"/>
    <w:rsid w:val="009069BE"/>
    <w:rsid w:val="00922374"/>
    <w:rsid w:val="0094592A"/>
    <w:rsid w:val="00953972"/>
    <w:rsid w:val="00965A50"/>
    <w:rsid w:val="0097499A"/>
    <w:rsid w:val="00993A85"/>
    <w:rsid w:val="009945FB"/>
    <w:rsid w:val="00994C85"/>
    <w:rsid w:val="00997273"/>
    <w:rsid w:val="0099791D"/>
    <w:rsid w:val="009A6B05"/>
    <w:rsid w:val="009A7528"/>
    <w:rsid w:val="009B131D"/>
    <w:rsid w:val="009B7CFD"/>
    <w:rsid w:val="009F01E0"/>
    <w:rsid w:val="009F4DD0"/>
    <w:rsid w:val="00A10408"/>
    <w:rsid w:val="00A14EBF"/>
    <w:rsid w:val="00A239C6"/>
    <w:rsid w:val="00A27C85"/>
    <w:rsid w:val="00A35CBF"/>
    <w:rsid w:val="00A42681"/>
    <w:rsid w:val="00A4334B"/>
    <w:rsid w:val="00A6054A"/>
    <w:rsid w:val="00A64B56"/>
    <w:rsid w:val="00A71769"/>
    <w:rsid w:val="00A837BA"/>
    <w:rsid w:val="00A840D1"/>
    <w:rsid w:val="00A946EE"/>
    <w:rsid w:val="00AC61E2"/>
    <w:rsid w:val="00AD1EFA"/>
    <w:rsid w:val="00AF03BC"/>
    <w:rsid w:val="00AF1BCB"/>
    <w:rsid w:val="00AF240B"/>
    <w:rsid w:val="00AF3717"/>
    <w:rsid w:val="00B03196"/>
    <w:rsid w:val="00B03B89"/>
    <w:rsid w:val="00B13419"/>
    <w:rsid w:val="00B27ECF"/>
    <w:rsid w:val="00B36F25"/>
    <w:rsid w:val="00B52DE1"/>
    <w:rsid w:val="00B905D3"/>
    <w:rsid w:val="00BA011C"/>
    <w:rsid w:val="00BA37DD"/>
    <w:rsid w:val="00BC0394"/>
    <w:rsid w:val="00BC4245"/>
    <w:rsid w:val="00BC7E13"/>
    <w:rsid w:val="00BD1F8F"/>
    <w:rsid w:val="00C012E3"/>
    <w:rsid w:val="00C02B0E"/>
    <w:rsid w:val="00C552CB"/>
    <w:rsid w:val="00C568D9"/>
    <w:rsid w:val="00C731DA"/>
    <w:rsid w:val="00C87091"/>
    <w:rsid w:val="00CA582E"/>
    <w:rsid w:val="00CE1952"/>
    <w:rsid w:val="00D07DE9"/>
    <w:rsid w:val="00D22808"/>
    <w:rsid w:val="00D37D32"/>
    <w:rsid w:val="00D37FA6"/>
    <w:rsid w:val="00D56A6C"/>
    <w:rsid w:val="00D650A7"/>
    <w:rsid w:val="00D767D5"/>
    <w:rsid w:val="00D806B5"/>
    <w:rsid w:val="00D81579"/>
    <w:rsid w:val="00D8474C"/>
    <w:rsid w:val="00D87581"/>
    <w:rsid w:val="00D90C08"/>
    <w:rsid w:val="00DB15D8"/>
    <w:rsid w:val="00DC3A1F"/>
    <w:rsid w:val="00E32681"/>
    <w:rsid w:val="00E365CB"/>
    <w:rsid w:val="00E6522E"/>
    <w:rsid w:val="00E937CC"/>
    <w:rsid w:val="00EA0940"/>
    <w:rsid w:val="00EA49E8"/>
    <w:rsid w:val="00EA66B7"/>
    <w:rsid w:val="00EB6EDE"/>
    <w:rsid w:val="00ED143E"/>
    <w:rsid w:val="00F01355"/>
    <w:rsid w:val="00F45F7F"/>
    <w:rsid w:val="00F56C31"/>
    <w:rsid w:val="00F678A5"/>
    <w:rsid w:val="00F67DBD"/>
    <w:rsid w:val="00F803F5"/>
    <w:rsid w:val="00FA727E"/>
    <w:rsid w:val="00FA7DDD"/>
    <w:rsid w:val="00FB4717"/>
    <w:rsid w:val="00FC1077"/>
    <w:rsid w:val="00FE6499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E73C0"/>
  <w15:chartTrackingRefBased/>
  <w15:docId w15:val="{5B2D7B6C-146F-DB40-AB4A-379941FA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07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4078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B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2B0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9B7CFD"/>
    <w:pPr>
      <w:ind w:left="540"/>
    </w:pPr>
    <w:rPr>
      <w:rFonts w:ascii="Arial" w:eastAsia="Times New Roman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7CFD"/>
    <w:rPr>
      <w:rFonts w:ascii="Arial" w:eastAsia="Times New Roman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6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49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65A5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07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4078A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340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ko254/" TargetMode="External"/><Relationship Id="rId3" Type="http://schemas.openxmlformats.org/officeDocument/2006/relationships/styles" Target="styles.xml"/><Relationship Id="rId7" Type="http://schemas.openxmlformats.org/officeDocument/2006/relationships/hyperlink" Target="mailto:mako254@verizo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A36B6-F871-4024-BD8E-D68825A1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Lisa</dc:creator>
  <cp:keywords/>
  <dc:description/>
  <cp:lastModifiedBy>Lisa Davis</cp:lastModifiedBy>
  <cp:revision>2</cp:revision>
  <dcterms:created xsi:type="dcterms:W3CDTF">2025-03-08T00:23:00Z</dcterms:created>
  <dcterms:modified xsi:type="dcterms:W3CDTF">2025-03-08T00:23:00Z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1da3deef8c10087bdd871bbd53c06da3aaf91f5fff5125a77467db97a30cce5a</vt:lpwstr>
  </property>
</Properties>
</file>