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667A2" w14:textId="77777777" w:rsidR="00A16A52" w:rsidRDefault="006C039B">
      <w:pPr>
        <w:spacing w:before="83"/>
        <w:ind w:left="1669" w:right="1497"/>
        <w:jc w:val="center"/>
        <w:rPr>
          <w:i/>
          <w:sz w:val="28"/>
        </w:rPr>
      </w:pPr>
      <w:r>
        <w:rPr>
          <w:i/>
          <w:color w:val="808080"/>
          <w:spacing w:val="37"/>
          <w:sz w:val="28"/>
        </w:rPr>
        <w:t>Boar</w:t>
      </w:r>
      <w:r>
        <w:rPr>
          <w:i/>
          <w:color w:val="808080"/>
          <w:spacing w:val="-15"/>
          <w:sz w:val="28"/>
        </w:rPr>
        <w:t xml:space="preserve"> </w:t>
      </w:r>
      <w:r>
        <w:rPr>
          <w:i/>
          <w:color w:val="808080"/>
          <w:sz w:val="28"/>
        </w:rPr>
        <w:t>d</w:t>
      </w:r>
      <w:r>
        <w:rPr>
          <w:i/>
          <w:color w:val="808080"/>
          <w:spacing w:val="65"/>
          <w:w w:val="150"/>
          <w:sz w:val="28"/>
        </w:rPr>
        <w:t xml:space="preserve"> </w:t>
      </w:r>
      <w:r>
        <w:rPr>
          <w:i/>
          <w:color w:val="808080"/>
          <w:sz w:val="28"/>
        </w:rPr>
        <w:t>P</w:t>
      </w:r>
      <w:r>
        <w:rPr>
          <w:i/>
          <w:color w:val="808080"/>
          <w:spacing w:val="-14"/>
          <w:sz w:val="28"/>
        </w:rPr>
        <w:t xml:space="preserve"> </w:t>
      </w:r>
      <w:r>
        <w:rPr>
          <w:i/>
          <w:color w:val="808080"/>
          <w:sz w:val="28"/>
        </w:rPr>
        <w:t>r</w:t>
      </w:r>
      <w:r>
        <w:rPr>
          <w:i/>
          <w:color w:val="808080"/>
          <w:spacing w:val="-14"/>
          <w:sz w:val="28"/>
        </w:rPr>
        <w:t xml:space="preserve"> </w:t>
      </w:r>
      <w:r>
        <w:rPr>
          <w:i/>
          <w:color w:val="808080"/>
          <w:spacing w:val="25"/>
          <w:sz w:val="28"/>
        </w:rPr>
        <w:t>of</w:t>
      </w:r>
      <w:r>
        <w:rPr>
          <w:i/>
          <w:color w:val="808080"/>
          <w:spacing w:val="-15"/>
          <w:sz w:val="28"/>
        </w:rPr>
        <w:t xml:space="preserve"> </w:t>
      </w:r>
      <w:proofErr w:type="spellStart"/>
      <w:r>
        <w:rPr>
          <w:i/>
          <w:color w:val="808080"/>
          <w:sz w:val="28"/>
        </w:rPr>
        <w:t>i</w:t>
      </w:r>
      <w:proofErr w:type="spellEnd"/>
      <w:r>
        <w:rPr>
          <w:i/>
          <w:color w:val="808080"/>
          <w:spacing w:val="-14"/>
          <w:sz w:val="28"/>
        </w:rPr>
        <w:t xml:space="preserve"> </w:t>
      </w:r>
      <w:r>
        <w:rPr>
          <w:i/>
          <w:color w:val="808080"/>
          <w:sz w:val="28"/>
        </w:rPr>
        <w:t>l</w:t>
      </w:r>
      <w:r>
        <w:rPr>
          <w:i/>
          <w:color w:val="808080"/>
          <w:spacing w:val="-14"/>
          <w:sz w:val="28"/>
        </w:rPr>
        <w:t xml:space="preserve"> </w:t>
      </w:r>
      <w:r>
        <w:rPr>
          <w:i/>
          <w:color w:val="808080"/>
          <w:spacing w:val="-10"/>
          <w:sz w:val="28"/>
        </w:rPr>
        <w:t>e</w:t>
      </w:r>
    </w:p>
    <w:p w14:paraId="3A5667A3" w14:textId="728E2B0C" w:rsidR="00A16A52" w:rsidRDefault="008222FD">
      <w:pPr>
        <w:pStyle w:val="Title"/>
      </w:pPr>
      <w:r>
        <w:rPr>
          <w:smallCaps/>
          <w:spacing w:val="23"/>
        </w:rPr>
        <w:t>Vonda Huss</w:t>
      </w:r>
    </w:p>
    <w:p w14:paraId="3A5667A4" w14:textId="40480FFA" w:rsidR="00A16A52" w:rsidRDefault="00760D9C">
      <w:pPr>
        <w:pStyle w:val="BodyText"/>
        <w:spacing w:before="11"/>
        <w:ind w:left="0"/>
        <w:jc w:val="left"/>
        <w:rPr>
          <w:b/>
          <w:sz w:val="14"/>
        </w:rPr>
      </w:pPr>
      <w:r>
        <w:rPr>
          <w:noProof/>
        </w:rPr>
        <w:drawing>
          <wp:anchor distT="0" distB="0" distL="0" distR="0" simplePos="0" relativeHeight="251657216" behindDoc="0" locked="0" layoutInCell="1" allowOverlap="1" wp14:anchorId="3A5667DD" wp14:editId="67375600">
            <wp:simplePos x="0" y="0"/>
            <wp:positionH relativeFrom="page">
              <wp:posOffset>920750</wp:posOffset>
            </wp:positionH>
            <wp:positionV relativeFrom="paragraph">
              <wp:posOffset>92710</wp:posOffset>
            </wp:positionV>
            <wp:extent cx="1276096" cy="1595120"/>
            <wp:effectExtent l="0" t="0" r="635" b="508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477" cy="1595596"/>
                    </a:xfrm>
                    <a:prstGeom prst="rect">
                      <a:avLst/>
                    </a:prstGeom>
                  </pic:spPr>
                </pic:pic>
              </a:graphicData>
            </a:graphic>
            <wp14:sizeRelH relativeFrom="margin">
              <wp14:pctWidth>0</wp14:pctWidth>
            </wp14:sizeRelH>
            <wp14:sizeRelV relativeFrom="margin">
              <wp14:pctHeight>0</wp14:pctHeight>
            </wp14:sizeRelV>
          </wp:anchor>
        </w:drawing>
      </w:r>
      <w:r w:rsidR="00933E01">
        <w:rPr>
          <w:noProof/>
        </w:rPr>
        <mc:AlternateContent>
          <mc:Choice Requires="wps">
            <w:drawing>
              <wp:anchor distT="0" distB="0" distL="0" distR="0" simplePos="0" relativeHeight="251658240" behindDoc="1" locked="0" layoutInCell="1" allowOverlap="1" wp14:anchorId="3A5667DC" wp14:editId="042E38D6">
                <wp:simplePos x="0" y="0"/>
                <wp:positionH relativeFrom="page">
                  <wp:posOffset>835025</wp:posOffset>
                </wp:positionH>
                <wp:positionV relativeFrom="paragraph">
                  <wp:posOffset>130810</wp:posOffset>
                </wp:positionV>
                <wp:extent cx="6092825" cy="6350"/>
                <wp:effectExtent l="0" t="0" r="0" b="0"/>
                <wp:wrapTopAndBottom/>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8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C05AF" id="docshape2" o:spid="_x0000_s1026" style="position:absolute;margin-left:65.75pt;margin-top:10.3pt;width:479.75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" fillcolor="black" stroked="f">
                <w10:wrap type="topAndBottom" anchorx="page"/>
              </v:rect>
            </w:pict>
          </mc:Fallback>
        </mc:AlternateContent>
      </w:r>
    </w:p>
    <w:p w14:paraId="3A5667A5" w14:textId="77777777" w:rsidR="00A16A52" w:rsidRDefault="00A16A52">
      <w:pPr>
        <w:pStyle w:val="BodyText"/>
        <w:spacing w:before="10"/>
        <w:ind w:left="0"/>
        <w:jc w:val="left"/>
        <w:rPr>
          <w:b/>
          <w:sz w:val="16"/>
        </w:rPr>
      </w:pPr>
    </w:p>
    <w:p w14:paraId="3A5667A6" w14:textId="55EEABF7" w:rsidR="00A16A52" w:rsidRDefault="006C039B">
      <w:pPr>
        <w:spacing w:before="99"/>
        <w:ind w:left="3725" w:right="1497"/>
        <w:jc w:val="center"/>
        <w:rPr>
          <w:b/>
          <w:sz w:val="27"/>
        </w:rPr>
      </w:pPr>
      <w:r>
        <w:rPr>
          <w:b/>
          <w:spacing w:val="14"/>
          <w:sz w:val="27"/>
        </w:rPr>
        <w:t>Enterprise</w:t>
      </w:r>
      <w:r>
        <w:rPr>
          <w:b/>
          <w:spacing w:val="26"/>
          <w:sz w:val="27"/>
        </w:rPr>
        <w:t xml:space="preserve"> </w:t>
      </w:r>
      <w:r>
        <w:rPr>
          <w:b/>
          <w:spacing w:val="14"/>
          <w:sz w:val="27"/>
        </w:rPr>
        <w:t>Leadership</w:t>
      </w:r>
      <w:r>
        <w:rPr>
          <w:b/>
          <w:spacing w:val="26"/>
          <w:sz w:val="27"/>
        </w:rPr>
        <w:t xml:space="preserve"> </w:t>
      </w:r>
      <w:r>
        <w:rPr>
          <w:b/>
          <w:sz w:val="27"/>
        </w:rPr>
        <w:t>|</w:t>
      </w:r>
      <w:r>
        <w:rPr>
          <w:b/>
          <w:spacing w:val="26"/>
          <w:sz w:val="27"/>
        </w:rPr>
        <w:t xml:space="preserve"> </w:t>
      </w:r>
      <w:r>
        <w:rPr>
          <w:b/>
          <w:spacing w:val="14"/>
          <w:sz w:val="27"/>
        </w:rPr>
        <w:t>Financial</w:t>
      </w:r>
      <w:r>
        <w:rPr>
          <w:b/>
          <w:spacing w:val="26"/>
          <w:sz w:val="27"/>
        </w:rPr>
        <w:t xml:space="preserve"> </w:t>
      </w:r>
      <w:r>
        <w:rPr>
          <w:b/>
          <w:spacing w:val="12"/>
          <w:sz w:val="27"/>
        </w:rPr>
        <w:t>Services</w:t>
      </w:r>
    </w:p>
    <w:p w14:paraId="3A5667A7" w14:textId="77777777" w:rsidR="00A16A52" w:rsidRDefault="006C039B" w:rsidP="0030569E">
      <w:pPr>
        <w:spacing w:before="83"/>
        <w:ind w:left="3725" w:right="1121"/>
        <w:jc w:val="center"/>
        <w:rPr>
          <w:i/>
          <w:sz w:val="25"/>
        </w:rPr>
      </w:pPr>
      <w:r>
        <w:rPr>
          <w:i/>
          <w:sz w:val="25"/>
        </w:rPr>
        <w:t>Strategic</w:t>
      </w:r>
      <w:r>
        <w:rPr>
          <w:i/>
          <w:spacing w:val="48"/>
          <w:sz w:val="25"/>
        </w:rPr>
        <w:t xml:space="preserve"> </w:t>
      </w:r>
      <w:r>
        <w:rPr>
          <w:i/>
          <w:spacing w:val="-2"/>
          <w:sz w:val="25"/>
        </w:rPr>
        <w:t>Leadership</w:t>
      </w:r>
    </w:p>
    <w:p w14:paraId="2CEB4607" w14:textId="77777777" w:rsidR="008222FD" w:rsidRDefault="008222FD" w:rsidP="0030569E">
      <w:pPr>
        <w:spacing w:before="60"/>
        <w:ind w:left="3725" w:right="1125"/>
        <w:jc w:val="center"/>
        <w:rPr>
          <w:i/>
          <w:sz w:val="25"/>
        </w:rPr>
      </w:pPr>
      <w:r>
        <w:rPr>
          <w:i/>
          <w:sz w:val="25"/>
        </w:rPr>
        <w:t>Human Capital Management</w:t>
      </w:r>
    </w:p>
    <w:p w14:paraId="3A5667A8" w14:textId="235C9616" w:rsidR="00A16A52" w:rsidRDefault="008222FD" w:rsidP="0030569E">
      <w:pPr>
        <w:spacing w:before="60"/>
        <w:ind w:left="3725" w:right="1125"/>
        <w:jc w:val="center"/>
        <w:rPr>
          <w:i/>
          <w:sz w:val="25"/>
        </w:rPr>
      </w:pPr>
      <w:r>
        <w:rPr>
          <w:i/>
          <w:sz w:val="25"/>
        </w:rPr>
        <w:t>Sustainability</w:t>
      </w:r>
      <w:r w:rsidR="0030569E">
        <w:rPr>
          <w:i/>
          <w:sz w:val="25"/>
        </w:rPr>
        <w:t>/ESG/DEI</w:t>
      </w:r>
    </w:p>
    <w:p w14:paraId="3A5667A9" w14:textId="31F699B8" w:rsidR="00A16A52" w:rsidRDefault="008222FD" w:rsidP="0030569E">
      <w:pPr>
        <w:ind w:left="3508" w:right="904"/>
        <w:jc w:val="center"/>
        <w:rPr>
          <w:i/>
          <w:sz w:val="25"/>
        </w:rPr>
      </w:pPr>
      <w:r>
        <w:rPr>
          <w:i/>
          <w:sz w:val="25"/>
        </w:rPr>
        <w:t>Banking and Insurance</w:t>
      </w:r>
    </w:p>
    <w:p w14:paraId="5C73E582" w14:textId="71CA381F" w:rsidR="0030569E" w:rsidRDefault="0030569E" w:rsidP="0030569E">
      <w:pPr>
        <w:ind w:left="3508" w:right="904"/>
        <w:jc w:val="center"/>
        <w:rPr>
          <w:i/>
          <w:sz w:val="25"/>
        </w:rPr>
      </w:pPr>
      <w:r>
        <w:rPr>
          <w:i/>
          <w:sz w:val="25"/>
        </w:rPr>
        <w:t>Post-Merger Integration</w:t>
      </w:r>
    </w:p>
    <w:p w14:paraId="3A5667AA" w14:textId="77777777" w:rsidR="00A16A52" w:rsidRDefault="00A16A52" w:rsidP="0030569E">
      <w:pPr>
        <w:pStyle w:val="BodyText"/>
        <w:spacing w:before="3" w:line="276" w:lineRule="auto"/>
        <w:ind w:left="0"/>
        <w:jc w:val="left"/>
        <w:rPr>
          <w:i/>
          <w:sz w:val="28"/>
        </w:rPr>
      </w:pPr>
    </w:p>
    <w:p w14:paraId="3A5667AB" w14:textId="77777777" w:rsidR="00A16A52" w:rsidRPr="00B742AE" w:rsidRDefault="006C039B">
      <w:pPr>
        <w:tabs>
          <w:tab w:val="left" w:pos="4324"/>
          <w:tab w:val="left" w:pos="10170"/>
        </w:tabs>
        <w:spacing w:before="99"/>
        <w:ind w:left="575"/>
        <w:jc w:val="both"/>
        <w:rPr>
          <w:b/>
          <w:lang w:val="es-ES"/>
        </w:rPr>
      </w:pPr>
      <w:r>
        <w:rPr>
          <w:rFonts w:ascii="Times New Roman"/>
          <w:color w:val="000000"/>
          <w:sz w:val="28"/>
          <w:shd w:val="clear" w:color="auto" w:fill="DDDDDD"/>
        </w:rPr>
        <w:tab/>
      </w:r>
      <w:r w:rsidRPr="00B742AE">
        <w:rPr>
          <w:b/>
          <w:color w:val="000000"/>
          <w:sz w:val="28"/>
          <w:shd w:val="clear" w:color="auto" w:fill="DDDDDD"/>
          <w:lang w:val="es-ES"/>
        </w:rPr>
        <w:t>E</w:t>
      </w:r>
      <w:r w:rsidRPr="00B742AE">
        <w:rPr>
          <w:b/>
          <w:color w:val="000000"/>
          <w:spacing w:val="-13"/>
          <w:sz w:val="28"/>
          <w:shd w:val="clear" w:color="auto" w:fill="DDDDDD"/>
          <w:lang w:val="es-ES"/>
        </w:rPr>
        <w:t xml:space="preserve"> </w:t>
      </w:r>
      <w:r w:rsidRPr="00B742AE">
        <w:rPr>
          <w:b/>
          <w:color w:val="000000"/>
          <w:spacing w:val="32"/>
          <w:shd w:val="clear" w:color="auto" w:fill="DDDDDD"/>
          <w:lang w:val="es-ES"/>
        </w:rPr>
        <w:t>XEC</w:t>
      </w:r>
      <w:r w:rsidRPr="00B742AE">
        <w:rPr>
          <w:b/>
          <w:color w:val="000000"/>
          <w:spacing w:val="-1"/>
          <w:shd w:val="clear" w:color="auto" w:fill="DDDDDD"/>
          <w:lang w:val="es-ES"/>
        </w:rPr>
        <w:t xml:space="preserve"> </w:t>
      </w:r>
      <w:r w:rsidRPr="00B742AE">
        <w:rPr>
          <w:b/>
          <w:color w:val="000000"/>
          <w:spacing w:val="24"/>
          <w:shd w:val="clear" w:color="auto" w:fill="DDDDDD"/>
          <w:lang w:val="es-ES"/>
        </w:rPr>
        <w:t>UT</w:t>
      </w:r>
      <w:r w:rsidRPr="00B742AE">
        <w:rPr>
          <w:b/>
          <w:color w:val="000000"/>
          <w:spacing w:val="-1"/>
          <w:shd w:val="clear" w:color="auto" w:fill="DDDDDD"/>
          <w:lang w:val="es-ES"/>
        </w:rPr>
        <w:t xml:space="preserve"> </w:t>
      </w:r>
      <w:r w:rsidRPr="00B742AE">
        <w:rPr>
          <w:b/>
          <w:color w:val="000000"/>
          <w:shd w:val="clear" w:color="auto" w:fill="DDDDDD"/>
          <w:lang w:val="es-ES"/>
        </w:rPr>
        <w:t>I V</w:t>
      </w:r>
      <w:r w:rsidRPr="00B742AE">
        <w:rPr>
          <w:b/>
          <w:color w:val="000000"/>
          <w:spacing w:val="-1"/>
          <w:shd w:val="clear" w:color="auto" w:fill="DDDDDD"/>
          <w:lang w:val="es-ES"/>
        </w:rPr>
        <w:t xml:space="preserve"> </w:t>
      </w:r>
      <w:r w:rsidRPr="00B742AE">
        <w:rPr>
          <w:b/>
          <w:color w:val="000000"/>
          <w:shd w:val="clear" w:color="auto" w:fill="DDDDDD"/>
          <w:lang w:val="es-ES"/>
        </w:rPr>
        <w:t>E</w:t>
      </w:r>
      <w:r w:rsidRPr="00B742AE">
        <w:rPr>
          <w:b/>
          <w:color w:val="000000"/>
          <w:spacing w:val="73"/>
          <w:w w:val="150"/>
          <w:shd w:val="clear" w:color="auto" w:fill="DDDDDD"/>
          <w:lang w:val="es-ES"/>
        </w:rPr>
        <w:t xml:space="preserve"> </w:t>
      </w:r>
      <w:r w:rsidRPr="00B742AE">
        <w:rPr>
          <w:b/>
          <w:color w:val="000000"/>
          <w:sz w:val="28"/>
          <w:shd w:val="clear" w:color="auto" w:fill="DDDDDD"/>
          <w:lang w:val="es-ES"/>
        </w:rPr>
        <w:t>B</w:t>
      </w:r>
      <w:r w:rsidRPr="00B742AE">
        <w:rPr>
          <w:b/>
          <w:color w:val="000000"/>
          <w:spacing w:val="-13"/>
          <w:sz w:val="28"/>
          <w:shd w:val="clear" w:color="auto" w:fill="DDDDDD"/>
          <w:lang w:val="es-ES"/>
        </w:rPr>
        <w:t xml:space="preserve"> </w:t>
      </w:r>
      <w:r w:rsidRPr="00B742AE">
        <w:rPr>
          <w:b/>
          <w:color w:val="000000"/>
          <w:shd w:val="clear" w:color="auto" w:fill="DDDDDD"/>
          <w:lang w:val="es-ES"/>
        </w:rPr>
        <w:t xml:space="preserve">I </w:t>
      </w:r>
      <w:r w:rsidRPr="00B742AE">
        <w:rPr>
          <w:b/>
          <w:color w:val="000000"/>
          <w:spacing w:val="-10"/>
          <w:shd w:val="clear" w:color="auto" w:fill="DDDDDD"/>
          <w:lang w:val="es-ES"/>
        </w:rPr>
        <w:t>O</w:t>
      </w:r>
      <w:r w:rsidRPr="00B742AE">
        <w:rPr>
          <w:b/>
          <w:color w:val="000000"/>
          <w:shd w:val="clear" w:color="auto" w:fill="DDDDDD"/>
          <w:lang w:val="es-ES"/>
        </w:rPr>
        <w:tab/>
      </w:r>
    </w:p>
    <w:p w14:paraId="2F8BE002" w14:textId="77777777" w:rsidR="000B0724" w:rsidRPr="00B742AE" w:rsidRDefault="000B0724" w:rsidP="006738C6">
      <w:pPr>
        <w:ind w:left="575"/>
        <w:rPr>
          <w:lang w:val="es-ES"/>
        </w:rPr>
      </w:pPr>
    </w:p>
    <w:p w14:paraId="14F123B2" w14:textId="180E4CAA" w:rsidR="007C38F3" w:rsidRDefault="00867D16" w:rsidP="00867D16">
      <w:pPr>
        <w:ind w:left="575"/>
      </w:pPr>
      <w:r>
        <w:t>Vonda Huss is an experienced C-Suite financial services executive with over 30 years of experience leading global and domestic companies through significant change</w:t>
      </w:r>
      <w:r w:rsidR="007C38F3">
        <w:t xml:space="preserve">, and building human capital strategies that drive </w:t>
      </w:r>
      <w:r w:rsidR="000E1078">
        <w:t xml:space="preserve">strong </w:t>
      </w:r>
      <w:r w:rsidR="007C38F3">
        <w:t xml:space="preserve">performance. </w:t>
      </w:r>
      <w:r>
        <w:t xml:space="preserve"> Vonda excels at</w:t>
      </w:r>
      <w:r w:rsidR="000E1078">
        <w:t xml:space="preserve"> creating,</w:t>
      </w:r>
      <w:r w:rsidR="007C38F3">
        <w:t xml:space="preserve"> transforming</w:t>
      </w:r>
      <w:r w:rsidR="000E1078">
        <w:t>,</w:t>
      </w:r>
      <w:r w:rsidR="007C38F3">
        <w:t xml:space="preserve"> and integrating cultures that </w:t>
      </w:r>
      <w:r w:rsidR="000E1078">
        <w:t xml:space="preserve">increase employee and stakeholder engagement to enhance growth.  </w:t>
      </w:r>
    </w:p>
    <w:p w14:paraId="72BFBDC2" w14:textId="77777777" w:rsidR="007C38F3" w:rsidRDefault="007C38F3" w:rsidP="00867D16">
      <w:pPr>
        <w:ind w:left="575"/>
      </w:pPr>
    </w:p>
    <w:p w14:paraId="2D3596CD" w14:textId="761D7C10" w:rsidR="00112A29" w:rsidRDefault="000E1078" w:rsidP="00E97199">
      <w:pPr>
        <w:ind w:left="575"/>
      </w:pPr>
      <w:r>
        <w:t>As a strategic advisor to CEOs</w:t>
      </w:r>
      <w:r w:rsidR="00E37AD3">
        <w:t xml:space="preserve">, </w:t>
      </w:r>
      <w:r>
        <w:t>C-suite executives</w:t>
      </w:r>
      <w:r w:rsidR="00E37AD3">
        <w:t xml:space="preserve"> and boards of directors</w:t>
      </w:r>
      <w:r>
        <w:t xml:space="preserve"> </w:t>
      </w:r>
      <w:r w:rsidR="00E37AD3">
        <w:t>for</w:t>
      </w:r>
      <w:r>
        <w:t xml:space="preserve"> </w:t>
      </w:r>
      <w:r w:rsidR="00E97199">
        <w:t xml:space="preserve">several publicly traded </w:t>
      </w:r>
      <w:r>
        <w:t xml:space="preserve">Fortune 500 companies, she is a recognized leader with a proven track record of aligning organizations’ strategic goals, financial targets, and human capital priorities to </w:t>
      </w:r>
      <w:r w:rsidR="00E97199">
        <w:t>drive positive outcomes for the organization and its employees, customers</w:t>
      </w:r>
      <w:r w:rsidR="00E37AD3">
        <w:t>,</w:t>
      </w:r>
      <w:r w:rsidR="00E97199">
        <w:t xml:space="preserve"> and shareholders. </w:t>
      </w:r>
      <w:r w:rsidR="00E37AD3">
        <w:t xml:space="preserve">Throughout her career, Vonda has led organizations through more than 25 mergers, acquisitions, divestitures and/or spin-offs. </w:t>
      </w:r>
    </w:p>
    <w:p w14:paraId="66942AE9" w14:textId="5CBE062B" w:rsidR="00181712" w:rsidRDefault="00112A29" w:rsidP="00112A29">
      <w:pPr>
        <w:ind w:left="575"/>
      </w:pPr>
      <w:r>
        <w:t>Vonda is currently Chief Human Resources Officer and Head of Corporate Communications, Community Relations, Government Relations, Sustainability, Diversity, Equity &amp; Inclusion</w:t>
      </w:r>
      <w:r w:rsidR="00A17450">
        <w:t xml:space="preserve"> (DEI)</w:t>
      </w:r>
      <w:r>
        <w:t>, and Real Estate at Brighthouse Financial (</w:t>
      </w:r>
      <w:proofErr w:type="gramStart"/>
      <w:r>
        <w:t>NASDAQ:BHF</w:t>
      </w:r>
      <w:proofErr w:type="gramEnd"/>
      <w:r>
        <w:t xml:space="preserve">), a life insurance and annuity company that spun off from MetLife in 2017.  </w:t>
      </w:r>
      <w:r w:rsidR="00181712">
        <w:t xml:space="preserve">In this role, Vonda is a trusted advisor to the CEO and partners closely with him and members of his executive </w:t>
      </w:r>
      <w:r w:rsidR="00A17450">
        <w:t xml:space="preserve">leadership </w:t>
      </w:r>
      <w:r w:rsidR="00181712">
        <w:t xml:space="preserve">team to design and deliver effective human resources strategies that drive employee performance and engagement to support the company’s focused strategy. </w:t>
      </w:r>
      <w:r w:rsidR="00A17450">
        <w:t xml:space="preserve">In addition to human resources, her organization is responsible for maintaining and enhancing the company’s reputation, working with the appropriate legislative and regulatory bodies to drive strong outcomes for the company, enhancing the company’s sustainability programs and reporting capabilities, engaging with shareholders on human capital and executive compensation issues, and managing the company’s real estate portfolio. She led the company’s post-pandemic workplace strategy, which is designed to maximize real estate usage while driving productivity, company performance, and employee engagement, leading to significant increases in Employee Net Promotor Scores over time. </w:t>
      </w:r>
    </w:p>
    <w:p w14:paraId="3263B794" w14:textId="77777777" w:rsidR="00181712" w:rsidRDefault="00181712" w:rsidP="00112A29">
      <w:pPr>
        <w:ind w:left="575"/>
      </w:pPr>
    </w:p>
    <w:p w14:paraId="5BB16577" w14:textId="72D54C5D" w:rsidR="00181712" w:rsidRDefault="00181712" w:rsidP="00112A29">
      <w:pPr>
        <w:ind w:left="575"/>
      </w:pPr>
      <w:r>
        <w:t xml:space="preserve">She </w:t>
      </w:r>
      <w:r w:rsidR="00A17450">
        <w:t xml:space="preserve">also </w:t>
      </w:r>
      <w:r>
        <w:t xml:space="preserve">partners closely with the Chair of the Compensation and Human Capital Committee of the Brighthouse Financial board of directors to enact strong human capital </w:t>
      </w:r>
      <w:r w:rsidR="00A17450">
        <w:t>programs</w:t>
      </w:r>
      <w:r>
        <w:t xml:space="preserve"> – including talent </w:t>
      </w:r>
      <w:r w:rsidR="00A17450">
        <w:t xml:space="preserve">development and management, succession planning, DEI programs, and compensation strategies – that generate shareholder return. </w:t>
      </w:r>
    </w:p>
    <w:p w14:paraId="3DC4EE89" w14:textId="77777777" w:rsidR="00112A29" w:rsidRDefault="00112A29" w:rsidP="00112A29"/>
    <w:p w14:paraId="46FFD79C" w14:textId="5CD0DCC1" w:rsidR="00112A29" w:rsidRDefault="00112A29" w:rsidP="00112A29">
      <w:pPr>
        <w:ind w:left="575"/>
      </w:pPr>
      <w:r>
        <w:t xml:space="preserve">Previously, as Co-head of Human Resources at Wells Fargo, she led a team of over 2,000 people supporting 270,000 employees in 40 countries.  As a </w:t>
      </w:r>
      <w:r w:rsidR="00A17450">
        <w:t xml:space="preserve">lead </w:t>
      </w:r>
      <w:r>
        <w:t>advisor to the CEO, she sat on the company’s management committee, worked closely with the Human Resources Committee of the board,</w:t>
      </w:r>
      <w:r w:rsidR="00A17450">
        <w:t xml:space="preserve"> </w:t>
      </w:r>
      <w:r>
        <w:t>led a cost reduction effort to reduce expenses by 20% ($120mm savings) and provided talent strategies to grow Wealth Management division by 32% over 5 years through Next Generation Talent.</w:t>
      </w:r>
    </w:p>
    <w:p w14:paraId="5FFF4D58" w14:textId="77777777" w:rsidR="00112A29" w:rsidRDefault="00112A29" w:rsidP="00112A29"/>
    <w:p w14:paraId="63A02BFD" w14:textId="77777777" w:rsidR="00B742AE" w:rsidRDefault="00B742AE" w:rsidP="00B742AE">
      <w:pPr>
        <w:ind w:left="575"/>
      </w:pPr>
    </w:p>
    <w:p w14:paraId="54A34230" w14:textId="469485C8" w:rsidR="000B0724" w:rsidRDefault="00112A29" w:rsidP="00B742AE">
      <w:pPr>
        <w:ind w:left="575"/>
      </w:pPr>
      <w:r>
        <w:t xml:space="preserve">As a passionate community advocate, Vonda has a strong track record of service on non-profit boards.  She has served on numerous non-profit boards since 2006 and is currently an active board member of </w:t>
      </w:r>
      <w:r w:rsidRPr="00B84A9F">
        <w:t>the YMCA of Greater Charlotte, serving as the Executive Compensation Chair and a member of the</w:t>
      </w:r>
      <w:r>
        <w:t xml:space="preserve"> Executive Committee.  She also served on the search committee for the YMCA’</w:t>
      </w:r>
      <w:r w:rsidR="00AE093A">
        <w:t>s</w:t>
      </w:r>
      <w:r>
        <w:t xml:space="preserve"> new CEO.  She sits on the Novant Health Foundation board and serves on the Nominating and Governance Committee. And she is the Vice chair and co-creator of The Brighthouse Scholars Foundation.  She resides in Charlotte, NC.</w:t>
      </w:r>
    </w:p>
    <w:p w14:paraId="24324EBE" w14:textId="3903A39E" w:rsidR="000B0724" w:rsidRDefault="000B0724">
      <w:pPr>
        <w:pStyle w:val="BodyText"/>
        <w:spacing w:before="6"/>
        <w:ind w:left="0"/>
        <w:jc w:val="left"/>
      </w:pPr>
    </w:p>
    <w:p w14:paraId="5BA8C102" w14:textId="11464A75" w:rsidR="000B0724" w:rsidRDefault="000B0724">
      <w:pPr>
        <w:pStyle w:val="BodyText"/>
        <w:spacing w:before="6"/>
        <w:ind w:left="0"/>
        <w:jc w:val="left"/>
        <w:rPr>
          <w:sz w:val="28"/>
        </w:rPr>
      </w:pPr>
    </w:p>
    <w:p w14:paraId="50A32F70" w14:textId="79C66EA0" w:rsidR="00711635" w:rsidRDefault="00711635" w:rsidP="005A579F">
      <w:pPr>
        <w:pStyle w:val="BodyText"/>
        <w:spacing w:before="6"/>
        <w:jc w:val="left"/>
        <w:rPr>
          <w:sz w:val="28"/>
        </w:rPr>
      </w:pPr>
    </w:p>
    <w:p w14:paraId="24855ECC" w14:textId="362D4880" w:rsidR="00204BD4" w:rsidRDefault="00204BD4" w:rsidP="00867D16">
      <w:pPr>
        <w:tabs>
          <w:tab w:val="left" w:pos="2780"/>
          <w:tab w:val="left" w:pos="10405"/>
        </w:tabs>
        <w:spacing w:before="98"/>
        <w:rPr>
          <w:rFonts w:ascii="Times New Roman"/>
          <w:color w:val="000000"/>
          <w:sz w:val="28"/>
          <w:shd w:val="clear" w:color="auto" w:fill="DBDBDB"/>
        </w:rPr>
      </w:pPr>
    </w:p>
    <w:p w14:paraId="4D87CAFF" w14:textId="77777777" w:rsidR="00B309C2" w:rsidRDefault="00B309C2" w:rsidP="00B309C2">
      <w:pPr>
        <w:tabs>
          <w:tab w:val="left" w:pos="2780"/>
          <w:tab w:val="left" w:pos="10405"/>
        </w:tabs>
        <w:spacing w:before="98"/>
        <w:ind w:left="274"/>
        <w:rPr>
          <w:b/>
        </w:rPr>
      </w:pPr>
      <w:r w:rsidRPr="00A701D4">
        <w:rPr>
          <w:rFonts w:ascii="Times New Roman"/>
          <w:color w:val="000000"/>
          <w:sz w:val="28"/>
          <w:shd w:val="clear" w:color="auto" w:fill="DBDBDB"/>
        </w:rPr>
        <w:tab/>
      </w:r>
      <w:r>
        <w:rPr>
          <w:b/>
          <w:color w:val="000000"/>
          <w:sz w:val="28"/>
          <w:shd w:val="clear" w:color="auto" w:fill="DBDBDB"/>
        </w:rPr>
        <w:t>P</w:t>
      </w:r>
      <w:r>
        <w:rPr>
          <w:b/>
          <w:color w:val="000000"/>
          <w:spacing w:val="-13"/>
          <w:sz w:val="28"/>
          <w:shd w:val="clear" w:color="auto" w:fill="DBDBDB"/>
        </w:rPr>
        <w:t xml:space="preserve"> </w:t>
      </w:r>
      <w:r>
        <w:rPr>
          <w:b/>
          <w:color w:val="000000"/>
          <w:spacing w:val="42"/>
          <w:shd w:val="clear" w:color="auto" w:fill="DBDBDB"/>
        </w:rPr>
        <w:t>ROFESSI</w:t>
      </w:r>
      <w:r>
        <w:rPr>
          <w:b/>
          <w:color w:val="000000"/>
          <w:spacing w:val="-1"/>
          <w:shd w:val="clear" w:color="auto" w:fill="DBDBDB"/>
        </w:rPr>
        <w:t xml:space="preserve"> </w:t>
      </w:r>
      <w:r>
        <w:rPr>
          <w:b/>
          <w:color w:val="000000"/>
          <w:spacing w:val="24"/>
          <w:shd w:val="clear" w:color="auto" w:fill="DBDBDB"/>
        </w:rPr>
        <w:t>ON</w:t>
      </w:r>
      <w:r>
        <w:rPr>
          <w:b/>
          <w:color w:val="000000"/>
          <w:shd w:val="clear" w:color="auto" w:fill="DBDBDB"/>
        </w:rPr>
        <w:t xml:space="preserve"> A</w:t>
      </w:r>
      <w:r>
        <w:rPr>
          <w:b/>
          <w:color w:val="000000"/>
          <w:spacing w:val="-1"/>
          <w:shd w:val="clear" w:color="auto" w:fill="DBDBDB"/>
        </w:rPr>
        <w:t xml:space="preserve"> </w:t>
      </w:r>
      <w:r>
        <w:rPr>
          <w:b/>
          <w:color w:val="000000"/>
          <w:shd w:val="clear" w:color="auto" w:fill="DBDBDB"/>
        </w:rPr>
        <w:t>L</w:t>
      </w:r>
      <w:r>
        <w:rPr>
          <w:b/>
          <w:color w:val="000000"/>
          <w:spacing w:val="76"/>
          <w:w w:val="150"/>
          <w:shd w:val="clear" w:color="auto" w:fill="DBDBDB"/>
        </w:rPr>
        <w:t xml:space="preserve"> </w:t>
      </w:r>
      <w:r>
        <w:rPr>
          <w:b/>
          <w:color w:val="000000"/>
          <w:sz w:val="28"/>
          <w:shd w:val="clear" w:color="auto" w:fill="DBDBDB"/>
        </w:rPr>
        <w:t>C</w:t>
      </w:r>
      <w:r>
        <w:rPr>
          <w:b/>
          <w:color w:val="000000"/>
          <w:spacing w:val="-13"/>
          <w:sz w:val="28"/>
          <w:shd w:val="clear" w:color="auto" w:fill="DBDBDB"/>
        </w:rPr>
        <w:t xml:space="preserve"> </w:t>
      </w:r>
      <w:r>
        <w:rPr>
          <w:b/>
          <w:color w:val="000000"/>
          <w:spacing w:val="36"/>
          <w:shd w:val="clear" w:color="auto" w:fill="DBDBDB"/>
        </w:rPr>
        <w:t>AREE</w:t>
      </w:r>
      <w:r>
        <w:rPr>
          <w:b/>
          <w:color w:val="000000"/>
          <w:spacing w:val="-1"/>
          <w:shd w:val="clear" w:color="auto" w:fill="DBDBDB"/>
        </w:rPr>
        <w:t xml:space="preserve"> </w:t>
      </w:r>
      <w:r>
        <w:rPr>
          <w:b/>
          <w:color w:val="000000"/>
          <w:shd w:val="clear" w:color="auto" w:fill="DBDBDB"/>
        </w:rPr>
        <w:t>R</w:t>
      </w:r>
      <w:r>
        <w:rPr>
          <w:b/>
          <w:color w:val="000000"/>
          <w:spacing w:val="76"/>
          <w:w w:val="150"/>
          <w:shd w:val="clear" w:color="auto" w:fill="DBDBDB"/>
        </w:rPr>
        <w:t xml:space="preserve"> </w:t>
      </w:r>
      <w:r>
        <w:rPr>
          <w:b/>
          <w:color w:val="000000"/>
          <w:sz w:val="28"/>
          <w:shd w:val="clear" w:color="auto" w:fill="DBDBDB"/>
        </w:rPr>
        <w:t>C</w:t>
      </w:r>
      <w:r>
        <w:rPr>
          <w:b/>
          <w:color w:val="000000"/>
          <w:spacing w:val="-12"/>
          <w:sz w:val="28"/>
          <w:shd w:val="clear" w:color="auto" w:fill="DBDBDB"/>
        </w:rPr>
        <w:t xml:space="preserve"> </w:t>
      </w:r>
      <w:r>
        <w:rPr>
          <w:b/>
          <w:color w:val="000000"/>
          <w:spacing w:val="40"/>
          <w:shd w:val="clear" w:color="auto" w:fill="DBDBDB"/>
        </w:rPr>
        <w:t>HRONOL</w:t>
      </w:r>
      <w:r>
        <w:rPr>
          <w:b/>
          <w:color w:val="000000"/>
          <w:spacing w:val="-1"/>
          <w:shd w:val="clear" w:color="auto" w:fill="DBDBDB"/>
        </w:rPr>
        <w:t xml:space="preserve"> </w:t>
      </w:r>
      <w:r>
        <w:rPr>
          <w:b/>
          <w:color w:val="000000"/>
          <w:spacing w:val="24"/>
          <w:shd w:val="clear" w:color="auto" w:fill="DBDBDB"/>
        </w:rPr>
        <w:t>OG</w:t>
      </w:r>
      <w:r>
        <w:rPr>
          <w:b/>
          <w:color w:val="000000"/>
          <w:spacing w:val="-1"/>
          <w:shd w:val="clear" w:color="auto" w:fill="DBDBDB"/>
        </w:rPr>
        <w:t xml:space="preserve"> </w:t>
      </w:r>
      <w:r>
        <w:rPr>
          <w:b/>
          <w:color w:val="000000"/>
          <w:spacing w:val="-10"/>
          <w:shd w:val="clear" w:color="auto" w:fill="DBDBDB"/>
        </w:rPr>
        <w:t>Y</w:t>
      </w:r>
      <w:r>
        <w:rPr>
          <w:b/>
          <w:color w:val="000000"/>
          <w:shd w:val="clear" w:color="auto" w:fill="DBDBDB"/>
        </w:rPr>
        <w:tab/>
      </w:r>
    </w:p>
    <w:p w14:paraId="6D836E94" w14:textId="77777777" w:rsidR="00B309C2" w:rsidRDefault="00B309C2" w:rsidP="00B309C2">
      <w:pPr>
        <w:tabs>
          <w:tab w:val="left" w:pos="8841"/>
        </w:tabs>
        <w:spacing w:before="239" w:line="266" w:lineRule="exact"/>
        <w:ind w:left="295"/>
        <w:rPr>
          <w:b/>
        </w:rPr>
      </w:pPr>
      <w:r>
        <w:rPr>
          <w:b/>
        </w:rPr>
        <w:t xml:space="preserve">Brighthouse Financial, </w:t>
      </w:r>
      <w:r w:rsidRPr="000B20E1">
        <w:rPr>
          <w:bCs/>
          <w:spacing w:val="-7"/>
        </w:rPr>
        <w:t>Charlotte</w:t>
      </w:r>
      <w:r>
        <w:t>, NC</w:t>
      </w:r>
      <w:r>
        <w:tab/>
      </w:r>
      <w:r>
        <w:rPr>
          <w:b/>
        </w:rPr>
        <w:t>2017</w:t>
      </w:r>
      <w:r>
        <w:rPr>
          <w:b/>
          <w:spacing w:val="-5"/>
        </w:rPr>
        <w:t xml:space="preserve"> </w:t>
      </w:r>
      <w:r>
        <w:rPr>
          <w:b/>
        </w:rPr>
        <w:t>–</w:t>
      </w:r>
      <w:r>
        <w:rPr>
          <w:b/>
          <w:spacing w:val="-2"/>
        </w:rPr>
        <w:t xml:space="preserve"> Present</w:t>
      </w:r>
    </w:p>
    <w:p w14:paraId="66360AB7" w14:textId="77777777" w:rsidR="00B309C2" w:rsidRDefault="00B309C2" w:rsidP="00B309C2">
      <w:pPr>
        <w:spacing w:line="266" w:lineRule="exact"/>
        <w:ind w:left="295"/>
        <w:rPr>
          <w:i/>
        </w:rPr>
      </w:pPr>
      <w:r>
        <w:rPr>
          <w:i/>
        </w:rPr>
        <w:t xml:space="preserve">CHRO and Head of Corporate Communications, Community Relations, Government Relations, </w:t>
      </w:r>
    </w:p>
    <w:p w14:paraId="4245FE80" w14:textId="77777777" w:rsidR="00B309C2" w:rsidRDefault="00B309C2" w:rsidP="00B309C2">
      <w:pPr>
        <w:spacing w:line="266" w:lineRule="exact"/>
        <w:ind w:left="295"/>
        <w:rPr>
          <w:i/>
        </w:rPr>
      </w:pPr>
      <w:r>
        <w:rPr>
          <w:i/>
        </w:rPr>
        <w:t>Sustainability, and Real Estate</w:t>
      </w:r>
    </w:p>
    <w:p w14:paraId="12413D2F" w14:textId="77777777" w:rsidR="00B309C2" w:rsidRDefault="00B309C2" w:rsidP="00B309C2">
      <w:pPr>
        <w:tabs>
          <w:tab w:val="right" w:pos="10177"/>
        </w:tabs>
        <w:spacing w:before="120"/>
        <w:ind w:left="295"/>
        <w:rPr>
          <w:b/>
        </w:rPr>
      </w:pPr>
      <w:r>
        <w:rPr>
          <w:b/>
        </w:rPr>
        <w:t>Wells Fargo</w:t>
      </w:r>
      <w:r>
        <w:t>,</w:t>
      </w:r>
      <w:r>
        <w:rPr>
          <w:spacing w:val="23"/>
        </w:rPr>
        <w:t xml:space="preserve"> </w:t>
      </w:r>
      <w:r>
        <w:t>Charlotte, NC</w:t>
      </w:r>
      <w:r>
        <w:rPr>
          <w:rFonts w:ascii="Times New Roman" w:hAnsi="Times New Roman"/>
        </w:rPr>
        <w:tab/>
      </w:r>
      <w:r>
        <w:rPr>
          <w:b/>
          <w:spacing w:val="-4"/>
        </w:rPr>
        <w:t>1988</w:t>
      </w:r>
      <w:r>
        <w:rPr>
          <w:b/>
        </w:rPr>
        <w:t>– 2017</w:t>
      </w:r>
    </w:p>
    <w:p w14:paraId="6BD4EEE4" w14:textId="77777777" w:rsidR="00B309C2" w:rsidRDefault="00B309C2" w:rsidP="00B309C2">
      <w:pPr>
        <w:ind w:left="295"/>
        <w:rPr>
          <w:i/>
        </w:rPr>
      </w:pPr>
      <w:r>
        <w:rPr>
          <w:i/>
        </w:rPr>
        <w:t>Head of Human Resources</w:t>
      </w:r>
    </w:p>
    <w:p w14:paraId="62DD9138" w14:textId="13E1F4E2" w:rsidR="00B309C2" w:rsidRPr="007E6DF1" w:rsidRDefault="00B309C2" w:rsidP="00B309C2">
      <w:pPr>
        <w:ind w:left="295"/>
      </w:pPr>
      <w:r>
        <w:t xml:space="preserve">Progressive roles including management of branch network, corporate learning and development and human resources management, with final role as Co-Head of Human Resources </w:t>
      </w:r>
    </w:p>
    <w:p w14:paraId="02432302" w14:textId="64A2A24C" w:rsidR="00B309C2" w:rsidRDefault="00B309C2" w:rsidP="00867D16">
      <w:pPr>
        <w:tabs>
          <w:tab w:val="left" w:pos="2780"/>
          <w:tab w:val="left" w:pos="10405"/>
        </w:tabs>
        <w:spacing w:before="98"/>
        <w:rPr>
          <w:rFonts w:ascii="Times New Roman"/>
          <w:color w:val="000000"/>
          <w:sz w:val="28"/>
          <w:shd w:val="clear" w:color="auto" w:fill="DBDBDB"/>
        </w:rPr>
      </w:pPr>
    </w:p>
    <w:p w14:paraId="30DB25A8" w14:textId="77777777" w:rsidR="00B309C2" w:rsidRDefault="00B309C2" w:rsidP="00B309C2">
      <w:pPr>
        <w:ind w:left="295"/>
        <w:rPr>
          <w:i/>
        </w:rPr>
      </w:pPr>
      <w:r>
        <w:rPr>
          <w:rFonts w:ascii="Times New Roman"/>
          <w:color w:val="000000"/>
          <w:sz w:val="28"/>
          <w:shd w:val="clear" w:color="auto" w:fill="DBDBDB"/>
        </w:rPr>
        <w:tab/>
        <w:t xml:space="preserve">                   </w:t>
      </w:r>
      <w:r>
        <w:rPr>
          <w:rFonts w:ascii="Times New Roman"/>
          <w:color w:val="000000"/>
          <w:sz w:val="28"/>
          <w:shd w:val="clear" w:color="auto" w:fill="DBDBDB"/>
        </w:rPr>
        <w:tab/>
      </w:r>
      <w:r>
        <w:rPr>
          <w:rFonts w:ascii="Times New Roman"/>
          <w:color w:val="000000"/>
          <w:sz w:val="28"/>
          <w:shd w:val="clear" w:color="auto" w:fill="DBDBDB"/>
        </w:rPr>
        <w:tab/>
      </w:r>
      <w:r>
        <w:rPr>
          <w:bCs/>
          <w:smallCaps/>
          <w:color w:val="000000"/>
          <w:spacing w:val="48"/>
          <w:kern w:val="22"/>
          <w:sz w:val="28"/>
          <w:szCs w:val="28"/>
          <w:shd w:val="clear" w:color="auto" w:fill="DBDBDB"/>
        </w:rPr>
        <w:tab/>
      </w:r>
      <w:r>
        <w:rPr>
          <w:b/>
          <w:bCs/>
          <w:smallCaps/>
          <w:color w:val="000000"/>
          <w:spacing w:val="48"/>
          <w:kern w:val="22"/>
          <w:sz w:val="28"/>
          <w:szCs w:val="28"/>
          <w:shd w:val="clear" w:color="auto" w:fill="DBDBDB"/>
        </w:rPr>
        <w:t>Education</w:t>
      </w:r>
      <w:r w:rsidRPr="00204BD4">
        <w:rPr>
          <w:b/>
          <w:bCs/>
          <w:smallCaps/>
          <w:color w:val="000000"/>
          <w:spacing w:val="48"/>
          <w:kern w:val="22"/>
          <w:sz w:val="28"/>
          <w:szCs w:val="28"/>
          <w:shd w:val="clear" w:color="auto" w:fill="DBDBDB"/>
        </w:rPr>
        <w:t xml:space="preserve"> </w:t>
      </w:r>
      <w:r w:rsidRPr="00204BD4">
        <w:rPr>
          <w:b/>
          <w:bCs/>
          <w:smallCaps/>
          <w:color w:val="000000"/>
          <w:spacing w:val="48"/>
          <w:kern w:val="22"/>
          <w:shd w:val="clear" w:color="auto" w:fill="DBDBDB"/>
        </w:rPr>
        <w:t>&amp;</w:t>
      </w:r>
      <w:r w:rsidRPr="00204BD4">
        <w:rPr>
          <w:b/>
          <w:bCs/>
          <w:smallCaps/>
          <w:color w:val="000000"/>
          <w:spacing w:val="48"/>
          <w:kern w:val="22"/>
          <w:sz w:val="28"/>
          <w:szCs w:val="28"/>
          <w:shd w:val="clear" w:color="auto" w:fill="DBDBDB"/>
        </w:rPr>
        <w:t xml:space="preserve"> </w:t>
      </w:r>
      <w:r>
        <w:rPr>
          <w:b/>
          <w:bCs/>
          <w:smallCaps/>
          <w:color w:val="000000"/>
          <w:spacing w:val="48"/>
          <w:kern w:val="22"/>
          <w:sz w:val="28"/>
          <w:szCs w:val="28"/>
          <w:shd w:val="clear" w:color="auto" w:fill="DBDBDB"/>
        </w:rPr>
        <w:t>Certifications</w:t>
      </w:r>
      <w:r>
        <w:rPr>
          <w:bCs/>
          <w:smallCaps/>
          <w:color w:val="000000"/>
          <w:spacing w:val="48"/>
          <w:kern w:val="22"/>
          <w:sz w:val="28"/>
          <w:szCs w:val="28"/>
          <w:shd w:val="clear" w:color="auto" w:fill="DBDBDB"/>
        </w:rPr>
        <w:tab/>
      </w:r>
      <w:r>
        <w:rPr>
          <w:bCs/>
          <w:smallCaps/>
          <w:color w:val="000000"/>
          <w:spacing w:val="48"/>
          <w:kern w:val="22"/>
          <w:sz w:val="28"/>
          <w:szCs w:val="28"/>
          <w:shd w:val="clear" w:color="auto" w:fill="DBDBDB"/>
        </w:rPr>
        <w:tab/>
      </w:r>
      <w:r>
        <w:rPr>
          <w:bCs/>
          <w:smallCaps/>
          <w:color w:val="000000"/>
          <w:spacing w:val="48"/>
          <w:kern w:val="22"/>
          <w:sz w:val="28"/>
          <w:szCs w:val="28"/>
          <w:shd w:val="clear" w:color="auto" w:fill="DBDBDB"/>
        </w:rPr>
        <w:tab/>
      </w:r>
      <w:r>
        <w:rPr>
          <w:bCs/>
          <w:smallCaps/>
          <w:color w:val="000000"/>
          <w:spacing w:val="48"/>
          <w:kern w:val="22"/>
          <w:sz w:val="28"/>
          <w:szCs w:val="28"/>
          <w:shd w:val="clear" w:color="auto" w:fill="DBDBDB"/>
        </w:rPr>
        <w:tab/>
        <w:t xml:space="preserve">    </w:t>
      </w:r>
    </w:p>
    <w:p w14:paraId="6240686F" w14:textId="77777777" w:rsidR="00B309C2" w:rsidRDefault="00B309C2" w:rsidP="00B309C2">
      <w:pPr>
        <w:ind w:left="295"/>
        <w:rPr>
          <w:i/>
        </w:rPr>
      </w:pPr>
    </w:p>
    <w:p w14:paraId="5BF35253" w14:textId="77777777" w:rsidR="00B309C2" w:rsidRPr="00AF2BB9" w:rsidRDefault="00B309C2" w:rsidP="00B309C2">
      <w:pPr>
        <w:pStyle w:val="ListParagraph"/>
        <w:numPr>
          <w:ilvl w:val="0"/>
          <w:numId w:val="5"/>
        </w:numPr>
      </w:pPr>
      <w:r w:rsidRPr="00867D16">
        <w:rPr>
          <w:b/>
          <w:bCs/>
        </w:rPr>
        <w:t>Stanford University Law School</w:t>
      </w:r>
      <w:r>
        <w:t>, Rock Center for Corporate Governance – Directors College Certification, 2021</w:t>
      </w:r>
    </w:p>
    <w:p w14:paraId="20AA187D" w14:textId="77777777" w:rsidR="00B309C2" w:rsidRPr="00204BD4" w:rsidRDefault="00B309C2" w:rsidP="00B309C2">
      <w:pPr>
        <w:pStyle w:val="ListParagraph"/>
        <w:numPr>
          <w:ilvl w:val="0"/>
          <w:numId w:val="5"/>
        </w:numPr>
        <w:rPr>
          <w:b/>
          <w:bCs/>
        </w:rPr>
      </w:pPr>
      <w:r>
        <w:rPr>
          <w:b/>
          <w:bCs/>
        </w:rPr>
        <w:t xml:space="preserve">The University of North Carolina – Charlotte, </w:t>
      </w:r>
      <w:r>
        <w:t>Organizational Development Certification, 1997</w:t>
      </w:r>
    </w:p>
    <w:p w14:paraId="387A4130" w14:textId="77777777" w:rsidR="00B309C2" w:rsidRDefault="00B309C2" w:rsidP="00B309C2">
      <w:pPr>
        <w:pStyle w:val="ListParagraph"/>
        <w:numPr>
          <w:ilvl w:val="0"/>
          <w:numId w:val="5"/>
        </w:numPr>
      </w:pPr>
      <w:r>
        <w:rPr>
          <w:b/>
          <w:bCs/>
        </w:rPr>
        <w:t xml:space="preserve">Pfeiffer University, </w:t>
      </w:r>
      <w:r w:rsidRPr="00867D16">
        <w:t>MBA</w:t>
      </w:r>
      <w:r>
        <w:t>, 1988</w:t>
      </w:r>
    </w:p>
    <w:p w14:paraId="452396BE" w14:textId="77777777" w:rsidR="00B309C2" w:rsidRDefault="00B309C2" w:rsidP="00B309C2">
      <w:pPr>
        <w:pStyle w:val="ListParagraph"/>
        <w:numPr>
          <w:ilvl w:val="0"/>
          <w:numId w:val="5"/>
        </w:numPr>
      </w:pPr>
      <w:r>
        <w:rPr>
          <w:b/>
          <w:bCs/>
        </w:rPr>
        <w:t xml:space="preserve">Appalachian State University, </w:t>
      </w:r>
      <w:proofErr w:type="gramStart"/>
      <w:r w:rsidRPr="00867D16">
        <w:t>Bachelor’s Degree in Business Administration</w:t>
      </w:r>
      <w:proofErr w:type="gramEnd"/>
      <w:r>
        <w:rPr>
          <w:b/>
          <w:bCs/>
        </w:rPr>
        <w:t xml:space="preserve">, </w:t>
      </w:r>
      <w:r w:rsidRPr="00AF2BB9">
        <w:t>1987</w:t>
      </w:r>
    </w:p>
    <w:p w14:paraId="015ADBBB" w14:textId="77777777" w:rsidR="00B309C2" w:rsidRDefault="00B309C2" w:rsidP="00B309C2">
      <w:pPr>
        <w:ind w:left="295"/>
        <w:rPr>
          <w:i/>
        </w:rPr>
      </w:pPr>
    </w:p>
    <w:p w14:paraId="3BB30AE6" w14:textId="77777777" w:rsidR="00824F73" w:rsidRPr="00177137" w:rsidRDefault="00824F73" w:rsidP="00824F73">
      <w:pPr>
        <w:tabs>
          <w:tab w:val="left" w:pos="2780"/>
          <w:tab w:val="left" w:pos="10405"/>
        </w:tabs>
        <w:spacing w:before="98"/>
        <w:ind w:left="274"/>
        <w:rPr>
          <w:bCs/>
          <w:smallCaps/>
          <w:spacing w:val="48"/>
          <w:kern w:val="22"/>
          <w:sz w:val="28"/>
          <w:szCs w:val="28"/>
        </w:rPr>
      </w:pPr>
      <w:r>
        <w:rPr>
          <w:rFonts w:ascii="Times New Roman"/>
          <w:color w:val="000000"/>
          <w:sz w:val="28"/>
          <w:shd w:val="clear" w:color="auto" w:fill="DBDBDB"/>
        </w:rPr>
        <w:tab/>
        <w:t xml:space="preserve">                     </w:t>
      </w:r>
      <w:r w:rsidRPr="00177137">
        <w:rPr>
          <w:b/>
          <w:color w:val="000000"/>
          <w:spacing w:val="48"/>
          <w:kern w:val="22"/>
          <w:sz w:val="28"/>
          <w:szCs w:val="28"/>
          <w:shd w:val="clear" w:color="auto" w:fill="DBDBDB"/>
        </w:rPr>
        <w:t>A</w:t>
      </w:r>
      <w:r>
        <w:rPr>
          <w:b/>
          <w:smallCaps/>
          <w:color w:val="000000"/>
          <w:spacing w:val="48"/>
          <w:kern w:val="22"/>
          <w:sz w:val="28"/>
          <w:szCs w:val="28"/>
          <w:shd w:val="clear" w:color="auto" w:fill="DBDBDB"/>
        </w:rPr>
        <w:t xml:space="preserve">ffiliations                                             </w:t>
      </w:r>
    </w:p>
    <w:p w14:paraId="5EB5FC3C" w14:textId="77777777" w:rsidR="00824F73" w:rsidRDefault="00824F73" w:rsidP="00824F73">
      <w:pPr>
        <w:pStyle w:val="BodyText"/>
        <w:spacing w:before="6"/>
        <w:ind w:left="0"/>
        <w:jc w:val="left"/>
        <w:rPr>
          <w:bCs/>
          <w:smallCaps/>
          <w:sz w:val="28"/>
        </w:rPr>
      </w:pPr>
    </w:p>
    <w:p w14:paraId="069A6C1B" w14:textId="77777777" w:rsidR="00824F73" w:rsidRDefault="00824F73" w:rsidP="00824F73">
      <w:pPr>
        <w:pStyle w:val="ListParagraph"/>
        <w:numPr>
          <w:ilvl w:val="0"/>
          <w:numId w:val="5"/>
        </w:numPr>
      </w:pPr>
      <w:r>
        <w:t>National Association of Corporate Directors (NACD)</w:t>
      </w:r>
    </w:p>
    <w:p w14:paraId="6D320745" w14:textId="77777777" w:rsidR="00824F73" w:rsidRDefault="00824F73" w:rsidP="00824F73">
      <w:pPr>
        <w:pStyle w:val="ListParagraph"/>
        <w:numPr>
          <w:ilvl w:val="0"/>
          <w:numId w:val="5"/>
        </w:numPr>
      </w:pPr>
      <w:r>
        <w:t>Women Executives (WE)</w:t>
      </w:r>
    </w:p>
    <w:p w14:paraId="334DDC80" w14:textId="77777777" w:rsidR="00824F73" w:rsidRDefault="00824F73" w:rsidP="00824F73">
      <w:pPr>
        <w:pStyle w:val="ListParagraph"/>
        <w:numPr>
          <w:ilvl w:val="0"/>
          <w:numId w:val="5"/>
        </w:numPr>
      </w:pPr>
      <w:r>
        <w:t>International Women’s Forum (IWF)</w:t>
      </w:r>
    </w:p>
    <w:p w14:paraId="4CF3037F" w14:textId="77777777" w:rsidR="00B309C2" w:rsidRDefault="00B309C2" w:rsidP="00867D16">
      <w:pPr>
        <w:tabs>
          <w:tab w:val="left" w:pos="2780"/>
          <w:tab w:val="left" w:pos="10405"/>
        </w:tabs>
        <w:spacing w:before="98"/>
        <w:rPr>
          <w:rFonts w:ascii="Times New Roman"/>
          <w:color w:val="000000"/>
          <w:sz w:val="28"/>
          <w:shd w:val="clear" w:color="auto" w:fill="DBDBDB"/>
        </w:rPr>
      </w:pPr>
    </w:p>
    <w:p w14:paraId="6CBE680F" w14:textId="339CDC2E" w:rsidR="005A579F" w:rsidRPr="00177137" w:rsidRDefault="00004A18" w:rsidP="00004A18">
      <w:pPr>
        <w:tabs>
          <w:tab w:val="left" w:pos="2780"/>
          <w:tab w:val="left" w:pos="10405"/>
        </w:tabs>
        <w:spacing w:before="98"/>
        <w:ind w:firstLine="360"/>
        <w:rPr>
          <w:bCs/>
          <w:smallCaps/>
          <w:spacing w:val="48"/>
          <w:kern w:val="22"/>
          <w:sz w:val="28"/>
          <w:szCs w:val="28"/>
        </w:rPr>
      </w:pPr>
      <w:r>
        <w:rPr>
          <w:rFonts w:ascii="Times New Roman"/>
          <w:color w:val="000000"/>
          <w:sz w:val="28"/>
          <w:shd w:val="clear" w:color="auto" w:fill="DBDBDB"/>
        </w:rPr>
        <w:t xml:space="preserve">     </w:t>
      </w:r>
      <w:r w:rsidR="00D87D3A">
        <w:rPr>
          <w:rFonts w:ascii="Times New Roman"/>
          <w:color w:val="000000"/>
          <w:sz w:val="28"/>
          <w:shd w:val="clear" w:color="auto" w:fill="DBDBDB"/>
        </w:rPr>
        <w:t xml:space="preserve"> </w:t>
      </w:r>
      <w:r>
        <w:rPr>
          <w:rFonts w:ascii="Times New Roman"/>
          <w:color w:val="000000"/>
          <w:sz w:val="28"/>
          <w:shd w:val="clear" w:color="auto" w:fill="DBDBDB"/>
        </w:rPr>
        <w:t xml:space="preserve"> </w:t>
      </w:r>
      <w:r w:rsidR="00D87D3A">
        <w:rPr>
          <w:rFonts w:ascii="Times New Roman"/>
          <w:color w:val="000000"/>
          <w:sz w:val="28"/>
          <w:shd w:val="clear" w:color="auto" w:fill="DBDBDB"/>
        </w:rPr>
        <w:t xml:space="preserve"> </w:t>
      </w:r>
      <w:r w:rsidR="005A579F">
        <w:rPr>
          <w:rFonts w:ascii="Times New Roman"/>
          <w:color w:val="000000"/>
          <w:sz w:val="28"/>
          <w:shd w:val="clear" w:color="auto" w:fill="DBDBDB"/>
        </w:rPr>
        <w:tab/>
      </w:r>
      <w:r w:rsidR="00CF1D25">
        <w:rPr>
          <w:rFonts w:ascii="Times New Roman"/>
          <w:color w:val="000000"/>
          <w:sz w:val="28"/>
          <w:shd w:val="clear" w:color="auto" w:fill="DBDBDB"/>
        </w:rPr>
        <w:t xml:space="preserve">            </w:t>
      </w:r>
      <w:bookmarkStart w:id="0" w:name="_Hlk119924107"/>
      <w:r w:rsidR="00840617" w:rsidRPr="00177137">
        <w:rPr>
          <w:b/>
          <w:color w:val="000000"/>
          <w:spacing w:val="48"/>
          <w:kern w:val="22"/>
          <w:sz w:val="28"/>
          <w:szCs w:val="28"/>
          <w:shd w:val="clear" w:color="auto" w:fill="DBDBDB"/>
        </w:rPr>
        <w:t>A</w:t>
      </w:r>
      <w:r w:rsidR="00177137" w:rsidRPr="00177137">
        <w:rPr>
          <w:b/>
          <w:smallCaps/>
          <w:color w:val="000000"/>
          <w:spacing w:val="48"/>
          <w:kern w:val="22"/>
          <w:sz w:val="28"/>
          <w:szCs w:val="28"/>
          <w:shd w:val="clear" w:color="auto" w:fill="DBDBDB"/>
        </w:rPr>
        <w:t>wards</w:t>
      </w:r>
      <w:r w:rsidR="00840617" w:rsidRPr="00177137">
        <w:rPr>
          <w:b/>
          <w:color w:val="000000"/>
          <w:spacing w:val="48"/>
          <w:kern w:val="22"/>
          <w:sz w:val="28"/>
          <w:szCs w:val="28"/>
          <w:shd w:val="clear" w:color="auto" w:fill="DBDBDB"/>
        </w:rPr>
        <w:t xml:space="preserve"> / </w:t>
      </w:r>
      <w:r w:rsidR="00840617" w:rsidRPr="00177137">
        <w:rPr>
          <w:b/>
          <w:smallCaps/>
          <w:color w:val="000000"/>
          <w:spacing w:val="48"/>
          <w:kern w:val="22"/>
          <w:sz w:val="28"/>
          <w:szCs w:val="28"/>
          <w:shd w:val="clear" w:color="auto" w:fill="DBDBDB"/>
        </w:rPr>
        <w:t>R</w:t>
      </w:r>
      <w:r w:rsidR="00177137" w:rsidRPr="00177137">
        <w:rPr>
          <w:b/>
          <w:smallCaps/>
          <w:color w:val="000000"/>
          <w:spacing w:val="48"/>
          <w:kern w:val="22"/>
          <w:sz w:val="28"/>
          <w:szCs w:val="28"/>
          <w:shd w:val="clear" w:color="auto" w:fill="DBDBDB"/>
        </w:rPr>
        <w:t>ecognition</w:t>
      </w:r>
      <w:bookmarkEnd w:id="0"/>
      <w:r w:rsidR="005A579F" w:rsidRPr="00177137">
        <w:rPr>
          <w:bCs/>
          <w:smallCaps/>
          <w:color w:val="000000"/>
          <w:spacing w:val="48"/>
          <w:kern w:val="22"/>
          <w:sz w:val="28"/>
          <w:szCs w:val="28"/>
          <w:shd w:val="clear" w:color="auto" w:fill="DBDBDB"/>
        </w:rPr>
        <w:tab/>
      </w:r>
      <w:r>
        <w:rPr>
          <w:bCs/>
          <w:smallCaps/>
          <w:color w:val="000000"/>
          <w:spacing w:val="48"/>
          <w:kern w:val="22"/>
          <w:sz w:val="28"/>
          <w:szCs w:val="28"/>
          <w:shd w:val="clear" w:color="auto" w:fill="DBDBDB"/>
        </w:rPr>
        <w:t xml:space="preserve"> </w:t>
      </w:r>
    </w:p>
    <w:p w14:paraId="7986DED2" w14:textId="2B46DA2C" w:rsidR="000B0724" w:rsidRDefault="000B0724">
      <w:pPr>
        <w:pStyle w:val="BodyText"/>
        <w:spacing w:before="6"/>
        <w:ind w:left="0"/>
        <w:jc w:val="left"/>
        <w:rPr>
          <w:bCs/>
          <w:smallCaps/>
          <w:sz w:val="28"/>
        </w:rPr>
      </w:pPr>
    </w:p>
    <w:p w14:paraId="71BC7666" w14:textId="1E48E2F3" w:rsidR="0078063B" w:rsidRPr="00204BD4" w:rsidRDefault="005B1414" w:rsidP="0078063B">
      <w:pPr>
        <w:pStyle w:val="ListParagraph"/>
        <w:numPr>
          <w:ilvl w:val="0"/>
          <w:numId w:val="4"/>
        </w:numPr>
        <w:rPr>
          <w:rFonts w:eastAsiaTheme="minorHAnsi"/>
          <w:b/>
          <w:bCs/>
          <w:color w:val="000000"/>
        </w:rPr>
      </w:pPr>
      <w:r>
        <w:t>Charlotte Strategic Human Resources Leadership Award-The Employers Association /</w:t>
      </w:r>
      <w:r w:rsidR="00867D16">
        <w:t xml:space="preserve"> </w:t>
      </w:r>
      <w:r>
        <w:t>Charlotte Business Journal</w:t>
      </w:r>
      <w:r w:rsidR="0078063B">
        <w:t>, 2012</w:t>
      </w:r>
    </w:p>
    <w:p w14:paraId="36830045" w14:textId="73004886" w:rsidR="0078063B" w:rsidRPr="00204BD4" w:rsidRDefault="0078063B" w:rsidP="00204BD4">
      <w:pPr>
        <w:pStyle w:val="ListParagraph"/>
        <w:numPr>
          <w:ilvl w:val="0"/>
          <w:numId w:val="4"/>
        </w:numPr>
        <w:rPr>
          <w:color w:val="000000"/>
        </w:rPr>
      </w:pPr>
      <w:r>
        <w:rPr>
          <w:color w:val="000000"/>
        </w:rPr>
        <w:t>T</w:t>
      </w:r>
      <w:r w:rsidRPr="0078063B">
        <w:rPr>
          <w:color w:val="000000"/>
        </w:rPr>
        <w:t xml:space="preserve">op 100 Companies for Hybrid Jobs, </w:t>
      </w:r>
      <w:proofErr w:type="spellStart"/>
      <w:r w:rsidRPr="0078063B">
        <w:rPr>
          <w:color w:val="000000"/>
        </w:rPr>
        <w:t>FlexJobs</w:t>
      </w:r>
      <w:proofErr w:type="spellEnd"/>
      <w:r w:rsidRPr="0078063B">
        <w:rPr>
          <w:color w:val="000000"/>
        </w:rPr>
        <w:t>, 2022</w:t>
      </w:r>
    </w:p>
    <w:p w14:paraId="1A881685" w14:textId="77E075BB" w:rsidR="005B1414" w:rsidRDefault="0078063B" w:rsidP="00204BD4">
      <w:pPr>
        <w:pStyle w:val="ListParagraph"/>
        <w:widowControl/>
        <w:numPr>
          <w:ilvl w:val="0"/>
          <w:numId w:val="4"/>
        </w:numPr>
        <w:autoSpaceDE/>
        <w:autoSpaceDN/>
        <w:spacing w:after="160" w:line="259" w:lineRule="auto"/>
        <w:contextualSpacing/>
        <w:jc w:val="left"/>
      </w:pPr>
      <w:r w:rsidRPr="0078063B">
        <w:rPr>
          <w:color w:val="000000"/>
        </w:rPr>
        <w:t>Healthiest Employers of Greater Charlotte, Charlotte Business Journal, 2019-2022</w:t>
      </w:r>
    </w:p>
    <w:p w14:paraId="747E2F3D" w14:textId="77777777" w:rsidR="00204BD4" w:rsidRDefault="00204BD4">
      <w:pPr>
        <w:ind w:left="295"/>
        <w:rPr>
          <w:i/>
        </w:rPr>
      </w:pPr>
    </w:p>
    <w:sectPr w:rsidR="00204BD4">
      <w:headerReference w:type="default" r:id="rId8"/>
      <w:footerReference w:type="default" r:id="rId9"/>
      <w:pgSz w:w="12240" w:h="15840"/>
      <w:pgMar w:top="920" w:right="980" w:bottom="760" w:left="740" w:header="656"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FE500" w14:textId="77777777" w:rsidR="00C30874" w:rsidRDefault="00C30874">
      <w:r>
        <w:separator/>
      </w:r>
    </w:p>
  </w:endnote>
  <w:endnote w:type="continuationSeparator" w:id="0">
    <w:p w14:paraId="61466014" w14:textId="77777777" w:rsidR="00C30874" w:rsidRDefault="00C3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67E1" w14:textId="6B3E53F6" w:rsidR="00A16A52" w:rsidRDefault="00933E01">
    <w:pPr>
      <w:pStyle w:val="BodyText"/>
      <w:spacing w:line="14" w:lineRule="auto"/>
      <w:ind w:left="0"/>
      <w:jc w:val="left"/>
      <w:rPr>
        <w:sz w:val="20"/>
      </w:rPr>
    </w:pPr>
    <w:r>
      <w:rPr>
        <w:noProof/>
      </w:rPr>
      <mc:AlternateContent>
        <mc:Choice Requires="wps">
          <w:drawing>
            <wp:anchor distT="0" distB="0" distL="114300" distR="114300" simplePos="0" relativeHeight="487529472" behindDoc="1" locked="0" layoutInCell="1" allowOverlap="1" wp14:anchorId="3A5667E4" wp14:editId="3E58AEFF">
              <wp:simplePos x="0" y="0"/>
              <wp:positionH relativeFrom="page">
                <wp:posOffset>2276475</wp:posOffset>
              </wp:positionH>
              <wp:positionV relativeFrom="page">
                <wp:posOffset>9558655</wp:posOffset>
              </wp:positionV>
              <wp:extent cx="3414395" cy="19685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667E7" w14:textId="632305DA" w:rsidR="00A16A52" w:rsidRDefault="006C039B">
                          <w:pPr>
                            <w:pStyle w:val="BodyText"/>
                            <w:spacing w:before="20"/>
                            <w:ind w:left="20"/>
                            <w:jc w:val="left"/>
                          </w:pPr>
                          <w:r>
                            <w:rPr>
                              <w:spacing w:val="12"/>
                            </w:rPr>
                            <w:t>Mobile:</w:t>
                          </w:r>
                          <w:r>
                            <w:rPr>
                              <w:spacing w:val="41"/>
                            </w:rPr>
                            <w:t xml:space="preserve"> </w:t>
                          </w:r>
                          <w:r w:rsidR="005A29E5">
                            <w:rPr>
                              <w:spacing w:val="13"/>
                            </w:rPr>
                            <w:t>704.904.8788</w:t>
                          </w:r>
                          <w:r w:rsidR="005A29E5">
                            <w:rPr>
                              <w:spacing w:val="33"/>
                            </w:rPr>
                            <w:t xml:space="preserve"> </w:t>
                          </w:r>
                          <w:r w:rsidR="005A29E5">
                            <w:rPr>
                              <w:rFonts w:ascii="Arial" w:hAnsi="Arial" w:cs="Arial"/>
                              <w:spacing w:val="33"/>
                            </w:rPr>
                            <w:t>■</w:t>
                          </w:r>
                          <w:r>
                            <w:rPr>
                              <w:rFonts w:ascii="Arial" w:hAnsi="Arial"/>
                              <w:color w:val="595959"/>
                              <w:spacing w:val="73"/>
                              <w:w w:val="150"/>
                            </w:rPr>
                            <w:t xml:space="preserve"> </w:t>
                          </w:r>
                          <w:hyperlink r:id="rId1" w:history="1">
                            <w:r w:rsidR="005A29E5" w:rsidRPr="002D067B">
                              <w:rPr>
                                <w:rStyle w:val="Hyperlink"/>
                                <w:spacing w:val="11"/>
                              </w:rPr>
                              <w:t>vondahuss@gmail.com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667E4" id="_x0000_t202" coordsize="21600,21600" o:spt="202" path="m,l,21600r21600,l21600,xe">
              <v:stroke joinstyle="miter"/>
              <v:path gradientshapeok="t" o:connecttype="rect"/>
            </v:shapetype>
            <v:shape id="docshape4" o:spid="_x0000_s1027" type="#_x0000_t202" style="position:absolute;margin-left:179.25pt;margin-top:752.65pt;width:268.85pt;height:15.5pt;z-index:-157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" filled="f" stroked="f">
              <v:textbox inset="0,0,0,0">
                <w:txbxContent>
                  <w:p w14:paraId="3A5667E7" w14:textId="632305DA" w:rsidR="00A16A52" w:rsidRDefault="006C039B">
                    <w:pPr>
                      <w:pStyle w:val="BodyText"/>
                      <w:spacing w:before="20"/>
                      <w:ind w:left="20"/>
                      <w:jc w:val="left"/>
                    </w:pPr>
                    <w:r>
                      <w:rPr>
                        <w:spacing w:val="12"/>
                      </w:rPr>
                      <w:t>Mobile:</w:t>
                    </w:r>
                    <w:r>
                      <w:rPr>
                        <w:spacing w:val="41"/>
                      </w:rPr>
                      <w:t xml:space="preserve"> </w:t>
                    </w:r>
                    <w:r w:rsidR="005A29E5">
                      <w:rPr>
                        <w:spacing w:val="13"/>
                      </w:rPr>
                      <w:t>704.904.8788</w:t>
                    </w:r>
                    <w:r w:rsidR="005A29E5">
                      <w:rPr>
                        <w:spacing w:val="33"/>
                      </w:rPr>
                      <w:t xml:space="preserve"> </w:t>
                    </w:r>
                    <w:r w:rsidR="005A29E5">
                      <w:rPr>
                        <w:rFonts w:ascii="Arial" w:hAnsi="Arial" w:cs="Arial"/>
                        <w:spacing w:val="33"/>
                      </w:rPr>
                      <w:t>■</w:t>
                    </w:r>
                    <w:r>
                      <w:rPr>
                        <w:rFonts w:ascii="Arial" w:hAnsi="Arial"/>
                        <w:color w:val="595959"/>
                        <w:spacing w:val="73"/>
                        <w:w w:val="150"/>
                      </w:rPr>
                      <w:t xml:space="preserve"> </w:t>
                    </w:r>
                    <w:hyperlink r:id="rId2" w:history="1">
                      <w:r w:rsidR="005A29E5" w:rsidRPr="002D067B">
                        <w:rPr>
                          <w:rStyle w:val="Hyperlink"/>
                          <w:spacing w:val="11"/>
                        </w:rPr>
                        <w:t>vondahuss@gmail.com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1D79" w14:textId="77777777" w:rsidR="00C30874" w:rsidRDefault="00C30874">
      <w:r>
        <w:separator/>
      </w:r>
    </w:p>
  </w:footnote>
  <w:footnote w:type="continuationSeparator" w:id="0">
    <w:p w14:paraId="74DF2A55" w14:textId="77777777" w:rsidR="00C30874" w:rsidRDefault="00C30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67E0" w14:textId="31307784" w:rsidR="00A16A52" w:rsidRDefault="00933E01">
    <w:pPr>
      <w:pStyle w:val="BodyText"/>
      <w:spacing w:line="14" w:lineRule="auto"/>
      <w:ind w:left="0"/>
      <w:jc w:val="left"/>
      <w:rPr>
        <w:sz w:val="20"/>
      </w:rPr>
    </w:pPr>
    <w:r>
      <w:rPr>
        <w:noProof/>
      </w:rPr>
      <mc:AlternateContent>
        <mc:Choice Requires="wps">
          <w:drawing>
            <wp:anchor distT="0" distB="0" distL="114300" distR="114300" simplePos="0" relativeHeight="487528960" behindDoc="1" locked="0" layoutInCell="1" allowOverlap="1" wp14:anchorId="3A5667E3" wp14:editId="3E6B3080">
              <wp:simplePos x="0" y="0"/>
              <wp:positionH relativeFrom="page">
                <wp:posOffset>681990</wp:posOffset>
              </wp:positionH>
              <wp:positionV relativeFrom="page">
                <wp:posOffset>358140</wp:posOffset>
              </wp:positionV>
              <wp:extent cx="6408420" cy="24130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667E6" w14:textId="77777777" w:rsidR="00A16A52" w:rsidRDefault="006C039B">
                          <w:pPr>
                            <w:tabs>
                              <w:tab w:val="left" w:pos="3055"/>
                              <w:tab w:val="left" w:pos="10071"/>
                            </w:tabs>
                            <w:spacing w:before="18"/>
                            <w:ind w:left="20"/>
                            <w:rPr>
                              <w:b/>
                            </w:rPr>
                          </w:pPr>
                          <w:r>
                            <w:rPr>
                              <w:rFonts w:ascii="Times New Roman"/>
                              <w:color w:val="000000"/>
                              <w:sz w:val="28"/>
                              <w:shd w:val="clear" w:color="auto" w:fill="D9D9D9"/>
                            </w:rPr>
                            <w:tab/>
                          </w:r>
                          <w:r>
                            <w:rPr>
                              <w:b/>
                              <w:color w:val="000000"/>
                              <w:sz w:val="28"/>
                              <w:shd w:val="clear" w:color="auto" w:fill="D9D9D9"/>
                            </w:rPr>
                            <w:t>S</w:t>
                          </w:r>
                          <w:r>
                            <w:rPr>
                              <w:b/>
                              <w:color w:val="000000"/>
                              <w:spacing w:val="-13"/>
                              <w:sz w:val="28"/>
                              <w:shd w:val="clear" w:color="auto" w:fill="D9D9D9"/>
                            </w:rPr>
                            <w:t xml:space="preserve"> </w:t>
                          </w:r>
                          <w:r>
                            <w:rPr>
                              <w:b/>
                              <w:color w:val="000000"/>
                              <w:spacing w:val="24"/>
                              <w:shd w:val="clear" w:color="auto" w:fill="D9D9D9"/>
                            </w:rPr>
                            <w:t>UM</w:t>
                          </w:r>
                          <w:r>
                            <w:rPr>
                              <w:b/>
                              <w:color w:val="000000"/>
                              <w:spacing w:val="-1"/>
                              <w:shd w:val="clear" w:color="auto" w:fill="D9D9D9"/>
                            </w:rPr>
                            <w:t xml:space="preserve"> </w:t>
                          </w:r>
                          <w:r>
                            <w:rPr>
                              <w:b/>
                              <w:color w:val="000000"/>
                              <w:shd w:val="clear" w:color="auto" w:fill="D9D9D9"/>
                            </w:rPr>
                            <w:t>M</w:t>
                          </w:r>
                          <w:r>
                            <w:rPr>
                              <w:b/>
                              <w:color w:val="000000"/>
                              <w:spacing w:val="-1"/>
                              <w:shd w:val="clear" w:color="auto" w:fill="D9D9D9"/>
                            </w:rPr>
                            <w:t xml:space="preserve"> </w:t>
                          </w:r>
                          <w:r>
                            <w:rPr>
                              <w:b/>
                              <w:color w:val="000000"/>
                              <w:spacing w:val="24"/>
                              <w:shd w:val="clear" w:color="auto" w:fill="D9D9D9"/>
                            </w:rPr>
                            <w:t>AR</w:t>
                          </w:r>
                          <w:r>
                            <w:rPr>
                              <w:b/>
                              <w:color w:val="000000"/>
                              <w:spacing w:val="-1"/>
                              <w:shd w:val="clear" w:color="auto" w:fill="D9D9D9"/>
                            </w:rPr>
                            <w:t xml:space="preserve"> </w:t>
                          </w:r>
                          <w:r>
                            <w:rPr>
                              <w:b/>
                              <w:color w:val="000000"/>
                              <w:shd w:val="clear" w:color="auto" w:fill="D9D9D9"/>
                            </w:rPr>
                            <w:t>Y</w:t>
                          </w:r>
                          <w:r>
                            <w:rPr>
                              <w:b/>
                              <w:color w:val="000000"/>
                              <w:spacing w:val="75"/>
                              <w:w w:val="150"/>
                              <w:shd w:val="clear" w:color="auto" w:fill="D9D9D9"/>
                            </w:rPr>
                            <w:t xml:space="preserve"> </w:t>
                          </w:r>
                          <w:r>
                            <w:rPr>
                              <w:b/>
                              <w:color w:val="000000"/>
                              <w:shd w:val="clear" w:color="auto" w:fill="D9D9D9"/>
                            </w:rPr>
                            <w:t>O</w:t>
                          </w:r>
                          <w:r>
                            <w:rPr>
                              <w:b/>
                              <w:color w:val="000000"/>
                              <w:spacing w:val="-1"/>
                              <w:shd w:val="clear" w:color="auto" w:fill="D9D9D9"/>
                            </w:rPr>
                            <w:t xml:space="preserve"> </w:t>
                          </w:r>
                          <w:r>
                            <w:rPr>
                              <w:b/>
                              <w:color w:val="000000"/>
                              <w:shd w:val="clear" w:color="auto" w:fill="D9D9D9"/>
                            </w:rPr>
                            <w:t>F</w:t>
                          </w:r>
                          <w:r>
                            <w:rPr>
                              <w:b/>
                              <w:color w:val="000000"/>
                              <w:spacing w:val="75"/>
                              <w:w w:val="150"/>
                              <w:shd w:val="clear" w:color="auto" w:fill="D9D9D9"/>
                            </w:rPr>
                            <w:t xml:space="preserve"> </w:t>
                          </w:r>
                          <w:r>
                            <w:rPr>
                              <w:b/>
                              <w:color w:val="000000"/>
                              <w:sz w:val="28"/>
                              <w:shd w:val="clear" w:color="auto" w:fill="D9D9D9"/>
                            </w:rPr>
                            <w:t>B</w:t>
                          </w:r>
                          <w:r>
                            <w:rPr>
                              <w:b/>
                              <w:color w:val="000000"/>
                              <w:spacing w:val="-13"/>
                              <w:sz w:val="28"/>
                              <w:shd w:val="clear" w:color="auto" w:fill="D9D9D9"/>
                            </w:rPr>
                            <w:t xml:space="preserve"> </w:t>
                          </w:r>
                          <w:r>
                            <w:rPr>
                              <w:b/>
                              <w:color w:val="000000"/>
                              <w:spacing w:val="32"/>
                              <w:shd w:val="clear" w:color="auto" w:fill="D9D9D9"/>
                            </w:rPr>
                            <w:t>OAR</w:t>
                          </w:r>
                          <w:r>
                            <w:rPr>
                              <w:b/>
                              <w:color w:val="000000"/>
                              <w:spacing w:val="-1"/>
                              <w:shd w:val="clear" w:color="auto" w:fill="D9D9D9"/>
                            </w:rPr>
                            <w:t xml:space="preserve"> </w:t>
                          </w:r>
                          <w:r>
                            <w:rPr>
                              <w:b/>
                              <w:color w:val="000000"/>
                              <w:shd w:val="clear" w:color="auto" w:fill="D9D9D9"/>
                            </w:rPr>
                            <w:t>D</w:t>
                          </w:r>
                          <w:r>
                            <w:rPr>
                              <w:b/>
                              <w:color w:val="000000"/>
                              <w:spacing w:val="75"/>
                              <w:w w:val="150"/>
                              <w:shd w:val="clear" w:color="auto" w:fill="D9D9D9"/>
                            </w:rPr>
                            <w:t xml:space="preserve"> </w:t>
                          </w:r>
                          <w:r>
                            <w:rPr>
                              <w:b/>
                              <w:color w:val="000000"/>
                              <w:sz w:val="28"/>
                              <w:shd w:val="clear" w:color="auto" w:fill="D9D9D9"/>
                            </w:rPr>
                            <w:t>A</w:t>
                          </w:r>
                          <w:r>
                            <w:rPr>
                              <w:b/>
                              <w:color w:val="000000"/>
                              <w:spacing w:val="-12"/>
                              <w:sz w:val="28"/>
                              <w:shd w:val="clear" w:color="auto" w:fill="D9D9D9"/>
                            </w:rPr>
                            <w:t xml:space="preserve"> </w:t>
                          </w:r>
                          <w:r>
                            <w:rPr>
                              <w:b/>
                              <w:color w:val="000000"/>
                              <w:spacing w:val="36"/>
                              <w:shd w:val="clear" w:color="auto" w:fill="D9D9D9"/>
                            </w:rPr>
                            <w:t>SSET</w:t>
                          </w:r>
                          <w:r>
                            <w:rPr>
                              <w:b/>
                              <w:color w:val="000000"/>
                              <w:spacing w:val="-1"/>
                              <w:shd w:val="clear" w:color="auto" w:fill="D9D9D9"/>
                            </w:rPr>
                            <w:t xml:space="preserve"> </w:t>
                          </w:r>
                          <w:r>
                            <w:rPr>
                              <w:b/>
                              <w:color w:val="000000"/>
                              <w:spacing w:val="-10"/>
                              <w:shd w:val="clear" w:color="auto" w:fill="D9D9D9"/>
                            </w:rPr>
                            <w:t>S</w:t>
                          </w:r>
                          <w:r>
                            <w:rPr>
                              <w:b/>
                              <w:color w:val="000000"/>
                              <w:shd w:val="clear" w:color="auto" w:fill="D9D9D9"/>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667E3" id="_x0000_t202" coordsize="21600,21600" o:spt="202" path="m,l,21600r21600,l21600,xe">
              <v:stroke joinstyle="miter"/>
              <v:path gradientshapeok="t" o:connecttype="rect"/>
            </v:shapetype>
            <v:shape id="docshape3" o:spid="_x0000_s1026" type="#_x0000_t202" style="position:absolute;margin-left:53.7pt;margin-top:28.2pt;width:504.6pt;height:19pt;z-index:-157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" filled="f" stroked="f">
              <v:textbox inset="0,0,0,0">
                <w:txbxContent>
                  <w:p w14:paraId="3A5667E6" w14:textId="77777777" w:rsidR="00A16A52" w:rsidRDefault="006C039B">
                    <w:pPr>
                      <w:tabs>
                        <w:tab w:val="left" w:pos="3055"/>
                        <w:tab w:val="left" w:pos="10071"/>
                      </w:tabs>
                      <w:spacing w:before="18"/>
                      <w:ind w:left="20"/>
                      <w:rPr>
                        <w:b/>
                      </w:rPr>
                    </w:pPr>
                    <w:r>
                      <w:rPr>
                        <w:rFonts w:ascii="Times New Roman"/>
                        <w:color w:val="000000"/>
                        <w:sz w:val="28"/>
                        <w:shd w:val="clear" w:color="auto" w:fill="D9D9D9"/>
                      </w:rPr>
                      <w:tab/>
                    </w:r>
                    <w:r>
                      <w:rPr>
                        <w:b/>
                        <w:color w:val="000000"/>
                        <w:sz w:val="28"/>
                        <w:shd w:val="clear" w:color="auto" w:fill="D9D9D9"/>
                      </w:rPr>
                      <w:t>S</w:t>
                    </w:r>
                    <w:r>
                      <w:rPr>
                        <w:b/>
                        <w:color w:val="000000"/>
                        <w:spacing w:val="-13"/>
                        <w:sz w:val="28"/>
                        <w:shd w:val="clear" w:color="auto" w:fill="D9D9D9"/>
                      </w:rPr>
                      <w:t xml:space="preserve"> </w:t>
                    </w:r>
                    <w:r>
                      <w:rPr>
                        <w:b/>
                        <w:color w:val="000000"/>
                        <w:spacing w:val="24"/>
                        <w:shd w:val="clear" w:color="auto" w:fill="D9D9D9"/>
                      </w:rPr>
                      <w:t>UM</w:t>
                    </w:r>
                    <w:r>
                      <w:rPr>
                        <w:b/>
                        <w:color w:val="000000"/>
                        <w:spacing w:val="-1"/>
                        <w:shd w:val="clear" w:color="auto" w:fill="D9D9D9"/>
                      </w:rPr>
                      <w:t xml:space="preserve"> </w:t>
                    </w:r>
                    <w:r>
                      <w:rPr>
                        <w:b/>
                        <w:color w:val="000000"/>
                        <w:shd w:val="clear" w:color="auto" w:fill="D9D9D9"/>
                      </w:rPr>
                      <w:t>M</w:t>
                    </w:r>
                    <w:r>
                      <w:rPr>
                        <w:b/>
                        <w:color w:val="000000"/>
                        <w:spacing w:val="-1"/>
                        <w:shd w:val="clear" w:color="auto" w:fill="D9D9D9"/>
                      </w:rPr>
                      <w:t xml:space="preserve"> </w:t>
                    </w:r>
                    <w:r>
                      <w:rPr>
                        <w:b/>
                        <w:color w:val="000000"/>
                        <w:spacing w:val="24"/>
                        <w:shd w:val="clear" w:color="auto" w:fill="D9D9D9"/>
                      </w:rPr>
                      <w:t>AR</w:t>
                    </w:r>
                    <w:r>
                      <w:rPr>
                        <w:b/>
                        <w:color w:val="000000"/>
                        <w:spacing w:val="-1"/>
                        <w:shd w:val="clear" w:color="auto" w:fill="D9D9D9"/>
                      </w:rPr>
                      <w:t xml:space="preserve"> </w:t>
                    </w:r>
                    <w:r>
                      <w:rPr>
                        <w:b/>
                        <w:color w:val="000000"/>
                        <w:shd w:val="clear" w:color="auto" w:fill="D9D9D9"/>
                      </w:rPr>
                      <w:t>Y</w:t>
                    </w:r>
                    <w:r>
                      <w:rPr>
                        <w:b/>
                        <w:color w:val="000000"/>
                        <w:spacing w:val="75"/>
                        <w:w w:val="150"/>
                        <w:shd w:val="clear" w:color="auto" w:fill="D9D9D9"/>
                      </w:rPr>
                      <w:t xml:space="preserve"> </w:t>
                    </w:r>
                    <w:r>
                      <w:rPr>
                        <w:b/>
                        <w:color w:val="000000"/>
                        <w:shd w:val="clear" w:color="auto" w:fill="D9D9D9"/>
                      </w:rPr>
                      <w:t>O</w:t>
                    </w:r>
                    <w:r>
                      <w:rPr>
                        <w:b/>
                        <w:color w:val="000000"/>
                        <w:spacing w:val="-1"/>
                        <w:shd w:val="clear" w:color="auto" w:fill="D9D9D9"/>
                      </w:rPr>
                      <w:t xml:space="preserve"> </w:t>
                    </w:r>
                    <w:r>
                      <w:rPr>
                        <w:b/>
                        <w:color w:val="000000"/>
                        <w:shd w:val="clear" w:color="auto" w:fill="D9D9D9"/>
                      </w:rPr>
                      <w:t>F</w:t>
                    </w:r>
                    <w:r>
                      <w:rPr>
                        <w:b/>
                        <w:color w:val="000000"/>
                        <w:spacing w:val="75"/>
                        <w:w w:val="150"/>
                        <w:shd w:val="clear" w:color="auto" w:fill="D9D9D9"/>
                      </w:rPr>
                      <w:t xml:space="preserve"> </w:t>
                    </w:r>
                    <w:r>
                      <w:rPr>
                        <w:b/>
                        <w:color w:val="000000"/>
                        <w:sz w:val="28"/>
                        <w:shd w:val="clear" w:color="auto" w:fill="D9D9D9"/>
                      </w:rPr>
                      <w:t>B</w:t>
                    </w:r>
                    <w:r>
                      <w:rPr>
                        <w:b/>
                        <w:color w:val="000000"/>
                        <w:spacing w:val="-13"/>
                        <w:sz w:val="28"/>
                        <w:shd w:val="clear" w:color="auto" w:fill="D9D9D9"/>
                      </w:rPr>
                      <w:t xml:space="preserve"> </w:t>
                    </w:r>
                    <w:r>
                      <w:rPr>
                        <w:b/>
                        <w:color w:val="000000"/>
                        <w:spacing w:val="32"/>
                        <w:shd w:val="clear" w:color="auto" w:fill="D9D9D9"/>
                      </w:rPr>
                      <w:t>OAR</w:t>
                    </w:r>
                    <w:r>
                      <w:rPr>
                        <w:b/>
                        <w:color w:val="000000"/>
                        <w:spacing w:val="-1"/>
                        <w:shd w:val="clear" w:color="auto" w:fill="D9D9D9"/>
                      </w:rPr>
                      <w:t xml:space="preserve"> </w:t>
                    </w:r>
                    <w:r>
                      <w:rPr>
                        <w:b/>
                        <w:color w:val="000000"/>
                        <w:shd w:val="clear" w:color="auto" w:fill="D9D9D9"/>
                      </w:rPr>
                      <w:t>D</w:t>
                    </w:r>
                    <w:r>
                      <w:rPr>
                        <w:b/>
                        <w:color w:val="000000"/>
                        <w:spacing w:val="75"/>
                        <w:w w:val="150"/>
                        <w:shd w:val="clear" w:color="auto" w:fill="D9D9D9"/>
                      </w:rPr>
                      <w:t xml:space="preserve"> </w:t>
                    </w:r>
                    <w:r>
                      <w:rPr>
                        <w:b/>
                        <w:color w:val="000000"/>
                        <w:sz w:val="28"/>
                        <w:shd w:val="clear" w:color="auto" w:fill="D9D9D9"/>
                      </w:rPr>
                      <w:t>A</w:t>
                    </w:r>
                    <w:r>
                      <w:rPr>
                        <w:b/>
                        <w:color w:val="000000"/>
                        <w:spacing w:val="-12"/>
                        <w:sz w:val="28"/>
                        <w:shd w:val="clear" w:color="auto" w:fill="D9D9D9"/>
                      </w:rPr>
                      <w:t xml:space="preserve"> </w:t>
                    </w:r>
                    <w:r>
                      <w:rPr>
                        <w:b/>
                        <w:color w:val="000000"/>
                        <w:spacing w:val="36"/>
                        <w:shd w:val="clear" w:color="auto" w:fill="D9D9D9"/>
                      </w:rPr>
                      <w:t>SSET</w:t>
                    </w:r>
                    <w:r>
                      <w:rPr>
                        <w:b/>
                        <w:color w:val="000000"/>
                        <w:spacing w:val="-1"/>
                        <w:shd w:val="clear" w:color="auto" w:fill="D9D9D9"/>
                      </w:rPr>
                      <w:t xml:space="preserve"> </w:t>
                    </w:r>
                    <w:r>
                      <w:rPr>
                        <w:b/>
                        <w:color w:val="000000"/>
                        <w:spacing w:val="-10"/>
                        <w:shd w:val="clear" w:color="auto" w:fill="D9D9D9"/>
                      </w:rPr>
                      <w:t>S</w:t>
                    </w:r>
                    <w:r>
                      <w:rPr>
                        <w:b/>
                        <w:color w:val="000000"/>
                        <w:shd w:val="clear" w:color="auto" w:fill="D9D9D9"/>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F04CB"/>
    <w:multiLevelType w:val="hybridMultilevel"/>
    <w:tmpl w:val="9C30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26A25"/>
    <w:multiLevelType w:val="hybridMultilevel"/>
    <w:tmpl w:val="BBA42EFE"/>
    <w:lvl w:ilvl="0" w:tplc="42701A72">
      <w:numFmt w:val="bullet"/>
      <w:lvlText w:val="■"/>
      <w:lvlJc w:val="left"/>
      <w:pPr>
        <w:ind w:left="475" w:hanging="360"/>
      </w:pPr>
      <w:rPr>
        <w:rFonts w:ascii="Arial" w:eastAsia="Arial" w:hAnsi="Arial" w:cs="Arial" w:hint="default"/>
        <w:b w:val="0"/>
        <w:bCs w:val="0"/>
        <w:i w:val="0"/>
        <w:iCs w:val="0"/>
        <w:w w:val="75"/>
        <w:sz w:val="24"/>
        <w:szCs w:val="24"/>
        <w:lang w:val="en-US" w:eastAsia="en-US" w:bidi="ar-SA"/>
      </w:rPr>
    </w:lvl>
    <w:lvl w:ilvl="1" w:tplc="C7769D62">
      <w:numFmt w:val="bullet"/>
      <w:lvlText w:val="-"/>
      <w:lvlJc w:val="left"/>
      <w:pPr>
        <w:ind w:left="745" w:hanging="270"/>
      </w:pPr>
      <w:rPr>
        <w:rFonts w:ascii="Courier New" w:eastAsia="Courier New" w:hAnsi="Courier New" w:cs="Courier New" w:hint="default"/>
        <w:b w:val="0"/>
        <w:bCs w:val="0"/>
        <w:i w:val="0"/>
        <w:iCs w:val="0"/>
        <w:w w:val="100"/>
        <w:sz w:val="22"/>
        <w:szCs w:val="22"/>
        <w:lang w:val="en-US" w:eastAsia="en-US" w:bidi="ar-SA"/>
      </w:rPr>
    </w:lvl>
    <w:lvl w:ilvl="2" w:tplc="2522CEB6">
      <w:numFmt w:val="bullet"/>
      <w:lvlText w:val="o"/>
      <w:lvlJc w:val="left"/>
      <w:pPr>
        <w:ind w:left="925" w:hanging="180"/>
      </w:pPr>
      <w:rPr>
        <w:rFonts w:ascii="Courier New" w:eastAsia="Courier New" w:hAnsi="Courier New" w:cs="Courier New" w:hint="default"/>
        <w:b w:val="0"/>
        <w:bCs w:val="0"/>
        <w:i w:val="0"/>
        <w:iCs w:val="0"/>
        <w:w w:val="99"/>
        <w:sz w:val="16"/>
        <w:szCs w:val="16"/>
        <w:lang w:val="en-US" w:eastAsia="en-US" w:bidi="ar-SA"/>
      </w:rPr>
    </w:lvl>
    <w:lvl w:ilvl="3" w:tplc="D93EE220">
      <w:numFmt w:val="bullet"/>
      <w:lvlText w:val="•"/>
      <w:lvlJc w:val="left"/>
      <w:pPr>
        <w:ind w:left="2120" w:hanging="180"/>
      </w:pPr>
      <w:rPr>
        <w:rFonts w:hint="default"/>
        <w:lang w:val="en-US" w:eastAsia="en-US" w:bidi="ar-SA"/>
      </w:rPr>
    </w:lvl>
    <w:lvl w:ilvl="4" w:tplc="816207D8">
      <w:numFmt w:val="bullet"/>
      <w:lvlText w:val="•"/>
      <w:lvlJc w:val="left"/>
      <w:pPr>
        <w:ind w:left="3320" w:hanging="180"/>
      </w:pPr>
      <w:rPr>
        <w:rFonts w:hint="default"/>
        <w:lang w:val="en-US" w:eastAsia="en-US" w:bidi="ar-SA"/>
      </w:rPr>
    </w:lvl>
    <w:lvl w:ilvl="5" w:tplc="3EC6830E">
      <w:numFmt w:val="bullet"/>
      <w:lvlText w:val="•"/>
      <w:lvlJc w:val="left"/>
      <w:pPr>
        <w:ind w:left="4520" w:hanging="180"/>
      </w:pPr>
      <w:rPr>
        <w:rFonts w:hint="default"/>
        <w:lang w:val="en-US" w:eastAsia="en-US" w:bidi="ar-SA"/>
      </w:rPr>
    </w:lvl>
    <w:lvl w:ilvl="6" w:tplc="599C3C36">
      <w:numFmt w:val="bullet"/>
      <w:lvlText w:val="•"/>
      <w:lvlJc w:val="left"/>
      <w:pPr>
        <w:ind w:left="5720" w:hanging="180"/>
      </w:pPr>
      <w:rPr>
        <w:rFonts w:hint="default"/>
        <w:lang w:val="en-US" w:eastAsia="en-US" w:bidi="ar-SA"/>
      </w:rPr>
    </w:lvl>
    <w:lvl w:ilvl="7" w:tplc="58E4C006">
      <w:numFmt w:val="bullet"/>
      <w:lvlText w:val="•"/>
      <w:lvlJc w:val="left"/>
      <w:pPr>
        <w:ind w:left="6920" w:hanging="180"/>
      </w:pPr>
      <w:rPr>
        <w:rFonts w:hint="default"/>
        <w:lang w:val="en-US" w:eastAsia="en-US" w:bidi="ar-SA"/>
      </w:rPr>
    </w:lvl>
    <w:lvl w:ilvl="8" w:tplc="50EE1746">
      <w:numFmt w:val="bullet"/>
      <w:lvlText w:val="•"/>
      <w:lvlJc w:val="left"/>
      <w:pPr>
        <w:ind w:left="8120" w:hanging="180"/>
      </w:pPr>
      <w:rPr>
        <w:rFonts w:hint="default"/>
        <w:lang w:val="en-US" w:eastAsia="en-US" w:bidi="ar-SA"/>
      </w:rPr>
    </w:lvl>
  </w:abstractNum>
  <w:abstractNum w:abstractNumId="2" w15:restartNumberingAfterBreak="0">
    <w:nsid w:val="2E204312"/>
    <w:multiLevelType w:val="hybridMultilevel"/>
    <w:tmpl w:val="24E4A38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1664F55"/>
    <w:multiLevelType w:val="hybridMultilevel"/>
    <w:tmpl w:val="8778674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6B3C22E1"/>
    <w:multiLevelType w:val="hybridMultilevel"/>
    <w:tmpl w:val="B8087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2973296">
    <w:abstractNumId w:val="1"/>
  </w:num>
  <w:num w:numId="2" w16cid:durableId="1674792719">
    <w:abstractNumId w:val="3"/>
  </w:num>
  <w:num w:numId="3" w16cid:durableId="832380823">
    <w:abstractNumId w:val="0"/>
  </w:num>
  <w:num w:numId="4" w16cid:durableId="1018655723">
    <w:abstractNumId w:val="2"/>
  </w:num>
  <w:num w:numId="5" w16cid:durableId="1768925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A52"/>
    <w:rsid w:val="00004A18"/>
    <w:rsid w:val="00012D98"/>
    <w:rsid w:val="00032689"/>
    <w:rsid w:val="00035ADA"/>
    <w:rsid w:val="00050812"/>
    <w:rsid w:val="000909E7"/>
    <w:rsid w:val="000B0724"/>
    <w:rsid w:val="000B20E1"/>
    <w:rsid w:val="000E1078"/>
    <w:rsid w:val="00112A29"/>
    <w:rsid w:val="00142131"/>
    <w:rsid w:val="00177137"/>
    <w:rsid w:val="00181712"/>
    <w:rsid w:val="001F0C2B"/>
    <w:rsid w:val="00204BD4"/>
    <w:rsid w:val="002512E6"/>
    <w:rsid w:val="00296944"/>
    <w:rsid w:val="002A2B4B"/>
    <w:rsid w:val="002F5027"/>
    <w:rsid w:val="0030569E"/>
    <w:rsid w:val="0033206D"/>
    <w:rsid w:val="003C7DEC"/>
    <w:rsid w:val="004A37B3"/>
    <w:rsid w:val="00546AD2"/>
    <w:rsid w:val="00550EC8"/>
    <w:rsid w:val="00552A91"/>
    <w:rsid w:val="005A29E5"/>
    <w:rsid w:val="005A579F"/>
    <w:rsid w:val="005B0BF7"/>
    <w:rsid w:val="005B1414"/>
    <w:rsid w:val="005D5636"/>
    <w:rsid w:val="006022F7"/>
    <w:rsid w:val="006261B5"/>
    <w:rsid w:val="00663C2F"/>
    <w:rsid w:val="006738C6"/>
    <w:rsid w:val="006C039B"/>
    <w:rsid w:val="00711635"/>
    <w:rsid w:val="00714213"/>
    <w:rsid w:val="007272EB"/>
    <w:rsid w:val="00730D59"/>
    <w:rsid w:val="00747AFE"/>
    <w:rsid w:val="00760D9C"/>
    <w:rsid w:val="0078063B"/>
    <w:rsid w:val="007C0253"/>
    <w:rsid w:val="007C38F3"/>
    <w:rsid w:val="007E50B6"/>
    <w:rsid w:val="007F103D"/>
    <w:rsid w:val="008222FD"/>
    <w:rsid w:val="00824F73"/>
    <w:rsid w:val="00825274"/>
    <w:rsid w:val="008262FB"/>
    <w:rsid w:val="00840617"/>
    <w:rsid w:val="008504E7"/>
    <w:rsid w:val="00867D16"/>
    <w:rsid w:val="008A2529"/>
    <w:rsid w:val="008B4997"/>
    <w:rsid w:val="008B6ADE"/>
    <w:rsid w:val="008D4895"/>
    <w:rsid w:val="0091640E"/>
    <w:rsid w:val="00933E01"/>
    <w:rsid w:val="009A04CA"/>
    <w:rsid w:val="009D7527"/>
    <w:rsid w:val="00A071D6"/>
    <w:rsid w:val="00A16A52"/>
    <w:rsid w:val="00A17450"/>
    <w:rsid w:val="00A44CE7"/>
    <w:rsid w:val="00A701D4"/>
    <w:rsid w:val="00A87ED8"/>
    <w:rsid w:val="00AB0A5A"/>
    <w:rsid w:val="00AB4EFB"/>
    <w:rsid w:val="00AE093A"/>
    <w:rsid w:val="00AF2BB9"/>
    <w:rsid w:val="00AF3325"/>
    <w:rsid w:val="00B309C2"/>
    <w:rsid w:val="00B742AE"/>
    <w:rsid w:val="00B9162E"/>
    <w:rsid w:val="00B9513B"/>
    <w:rsid w:val="00C05F13"/>
    <w:rsid w:val="00C17FFD"/>
    <w:rsid w:val="00C30874"/>
    <w:rsid w:val="00C35BE6"/>
    <w:rsid w:val="00C50370"/>
    <w:rsid w:val="00C63643"/>
    <w:rsid w:val="00C96006"/>
    <w:rsid w:val="00CC7C43"/>
    <w:rsid w:val="00CF1D25"/>
    <w:rsid w:val="00D236D4"/>
    <w:rsid w:val="00D87D3A"/>
    <w:rsid w:val="00DD1DEE"/>
    <w:rsid w:val="00DE0AC3"/>
    <w:rsid w:val="00E37AD3"/>
    <w:rsid w:val="00E558CD"/>
    <w:rsid w:val="00E97199"/>
    <w:rsid w:val="00EA101F"/>
    <w:rsid w:val="00EB6048"/>
    <w:rsid w:val="00EF0BD3"/>
    <w:rsid w:val="00EF407F"/>
    <w:rsid w:val="00EF513D"/>
    <w:rsid w:val="00F23F69"/>
    <w:rsid w:val="00F27F35"/>
    <w:rsid w:val="00F54D7F"/>
    <w:rsid w:val="00F71380"/>
    <w:rsid w:val="00F800F9"/>
    <w:rsid w:val="00F84B23"/>
    <w:rsid w:val="00FB5FC3"/>
    <w:rsid w:val="00FD1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667A2"/>
  <w15:docId w15:val="{653BF6AD-25BE-4169-97D0-19135DC5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F73"/>
    <w:rPr>
      <w:rFonts w:ascii="Calibri" w:eastAsia="Calibri" w:hAnsi="Calibri" w:cs="Calibri"/>
    </w:rPr>
  </w:style>
  <w:style w:type="paragraph" w:styleId="Heading1">
    <w:name w:val="heading 1"/>
    <w:basedOn w:val="Normal"/>
    <w:uiPriority w:val="9"/>
    <w:qFormat/>
    <w:pPr>
      <w:spacing w:before="101"/>
      <w:ind w:left="2331"/>
      <w:jc w:val="both"/>
      <w:outlineLvl w:val="0"/>
    </w:pPr>
    <w:rPr>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75"/>
      <w:jc w:val="both"/>
    </w:pPr>
  </w:style>
  <w:style w:type="paragraph" w:styleId="Title">
    <w:name w:val="Title"/>
    <w:basedOn w:val="Normal"/>
    <w:uiPriority w:val="10"/>
    <w:qFormat/>
    <w:pPr>
      <w:spacing w:before="124"/>
      <w:ind w:left="1683" w:right="1497"/>
      <w:jc w:val="center"/>
    </w:pPr>
    <w:rPr>
      <w:b/>
      <w:bCs/>
      <w:sz w:val="34"/>
      <w:szCs w:val="34"/>
    </w:rPr>
  </w:style>
  <w:style w:type="paragraph" w:styleId="ListParagraph">
    <w:name w:val="List Paragraph"/>
    <w:basedOn w:val="Normal"/>
    <w:uiPriority w:val="34"/>
    <w:qFormat/>
    <w:pPr>
      <w:ind w:left="475"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3C2F"/>
    <w:pPr>
      <w:tabs>
        <w:tab w:val="center" w:pos="4680"/>
        <w:tab w:val="right" w:pos="9360"/>
      </w:tabs>
    </w:pPr>
  </w:style>
  <w:style w:type="character" w:customStyle="1" w:styleId="HeaderChar">
    <w:name w:val="Header Char"/>
    <w:basedOn w:val="DefaultParagraphFont"/>
    <w:link w:val="Header"/>
    <w:uiPriority w:val="99"/>
    <w:rsid w:val="00663C2F"/>
    <w:rPr>
      <w:rFonts w:ascii="Calibri" w:eastAsia="Calibri" w:hAnsi="Calibri" w:cs="Calibri"/>
    </w:rPr>
  </w:style>
  <w:style w:type="paragraph" w:styleId="Footer">
    <w:name w:val="footer"/>
    <w:basedOn w:val="Normal"/>
    <w:link w:val="FooterChar"/>
    <w:uiPriority w:val="99"/>
    <w:unhideWhenUsed/>
    <w:rsid w:val="00663C2F"/>
    <w:pPr>
      <w:tabs>
        <w:tab w:val="center" w:pos="4680"/>
        <w:tab w:val="right" w:pos="9360"/>
      </w:tabs>
    </w:pPr>
  </w:style>
  <w:style w:type="character" w:customStyle="1" w:styleId="FooterChar">
    <w:name w:val="Footer Char"/>
    <w:basedOn w:val="DefaultParagraphFont"/>
    <w:link w:val="Footer"/>
    <w:uiPriority w:val="99"/>
    <w:rsid w:val="00663C2F"/>
    <w:rPr>
      <w:rFonts w:ascii="Calibri" w:eastAsia="Calibri" w:hAnsi="Calibri" w:cs="Calibri"/>
    </w:rPr>
  </w:style>
  <w:style w:type="character" w:styleId="Hyperlink">
    <w:name w:val="Hyperlink"/>
    <w:basedOn w:val="DefaultParagraphFont"/>
    <w:uiPriority w:val="99"/>
    <w:unhideWhenUsed/>
    <w:rsid w:val="005A29E5"/>
    <w:rPr>
      <w:color w:val="0000FF" w:themeColor="hyperlink"/>
      <w:u w:val="single"/>
    </w:rPr>
  </w:style>
  <w:style w:type="character" w:styleId="UnresolvedMention">
    <w:name w:val="Unresolved Mention"/>
    <w:basedOn w:val="DefaultParagraphFont"/>
    <w:uiPriority w:val="99"/>
    <w:semiHidden/>
    <w:unhideWhenUsed/>
    <w:rsid w:val="005A29E5"/>
    <w:rPr>
      <w:color w:val="605E5C"/>
      <w:shd w:val="clear" w:color="auto" w:fill="E1DFDD"/>
    </w:rPr>
  </w:style>
  <w:style w:type="character" w:customStyle="1" w:styleId="BodyTextChar">
    <w:name w:val="Body Text Char"/>
    <w:basedOn w:val="DefaultParagraphFont"/>
    <w:link w:val="BodyText"/>
    <w:uiPriority w:val="1"/>
    <w:rsid w:val="00824F73"/>
    <w:rPr>
      <w:rFonts w:ascii="Calibri" w:eastAsia="Calibri" w:hAnsi="Calibri" w:cs="Calibri"/>
    </w:rPr>
  </w:style>
  <w:style w:type="paragraph" w:styleId="Revision">
    <w:name w:val="Revision"/>
    <w:hidden/>
    <w:uiPriority w:val="99"/>
    <w:semiHidden/>
    <w:rsid w:val="00C17FFD"/>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124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vondahuss@gmail.com" TargetMode="External"/><Relationship Id="rId1" Type="http://schemas.openxmlformats.org/officeDocument/2006/relationships/hyperlink" Target="mailto:vondahu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Cristal Baron Board Profile June 2022.docx</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Cristal Baron Board Profile June 2022.docx</dc:title>
  <dc:creator>McKee, Andrea</dc:creator>
  <cp:lastModifiedBy>Huss, Vonda</cp:lastModifiedBy>
  <cp:revision>2</cp:revision>
  <dcterms:created xsi:type="dcterms:W3CDTF">2023-04-26T22:00:00Z</dcterms:created>
  <dcterms:modified xsi:type="dcterms:W3CDTF">2023-04-26T22:00:00Z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2022-06-26T00:00:00Z</vt:filetime>
  </property>
  <property fmtid="{D5CDD505-2E9C-101B-9397-08002B2CF9AE}" pid="3" name="Creator">
    <vt:lpwstr>Word</vt:lpwstr>
  </property>
  <property fmtid="{D5CDD505-2E9C-101B-9397-08002B2CF9AE}" pid="4" name="LastSaved">
    <vt:filetime>2022-11-21T00:00:00Z</vt:filetime>
  </property>
  <property fmtid="{D5CDD505-2E9C-101B-9397-08002B2CF9AE}" pid="5" name="Producer">
    <vt:lpwstr>macOS Version 12.4 (Build 21F79) Quartz PDFContext</vt:lpwstr>
  </property>
</Properties>
</file>